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D6" w:rsidRDefault="004F25D6" w:rsidP="004F25D6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</w:t>
      </w:r>
      <w:bookmarkStart w:id="0" w:name="_GoBack"/>
      <w:bookmarkEnd w:id="0"/>
      <w:r>
        <w:rPr>
          <w:rFonts w:ascii="Tahoma" w:eastAsia="Times New Roman" w:hAnsi="Tahoma" w:cs="Tahoma"/>
          <w:b/>
          <w:bCs/>
          <w:sz w:val="20"/>
          <w:szCs w:val="20"/>
        </w:rPr>
        <w:t>rom:</w:t>
      </w:r>
      <w:r>
        <w:rPr>
          <w:rFonts w:ascii="Tahoma" w:eastAsia="Times New Roman" w:hAnsi="Tahoma" w:cs="Tahoma"/>
          <w:sz w:val="20"/>
          <w:szCs w:val="20"/>
        </w:rPr>
        <w:t xml:space="preserve"> Jenessa Larson [mailto:jlarson@wyndhamindianapoliswest.com]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Thursday, January 9, 2025 4:08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ISHA; Gigi Gernand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WiFi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Password for ISHA 2025</w:t>
      </w:r>
    </w:p>
    <w:p w:rsidR="004F25D6" w:rsidRDefault="004F25D6" w:rsidP="004F25D6"/>
    <w:p w:rsidR="004F25D6" w:rsidRDefault="004F25D6" w:rsidP="004F25D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Hi Melissa, </w:t>
      </w:r>
    </w:p>
    <w:p w:rsidR="004F25D6" w:rsidRDefault="004F25D6" w:rsidP="004F25D6">
      <w:pPr>
        <w:rPr>
          <w:rFonts w:ascii="Aptos" w:hAnsi="Aptos"/>
          <w:sz w:val="24"/>
          <w:szCs w:val="24"/>
        </w:rPr>
      </w:pPr>
    </w:p>
    <w:p w:rsidR="004F25D6" w:rsidRDefault="004F25D6" w:rsidP="004F25D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Unfortunately, we can not change the Wi-Fi password. The password is </w:t>
      </w:r>
      <w:r>
        <w:rPr>
          <w:rFonts w:ascii="Aptos" w:hAnsi="Aptos"/>
          <w:b/>
          <w:bCs/>
          <w:sz w:val="24"/>
          <w:szCs w:val="24"/>
        </w:rPr>
        <w:t>2254</w:t>
      </w:r>
    </w:p>
    <w:p w:rsidR="004F25D6" w:rsidRDefault="004F25D6" w:rsidP="004F25D6">
      <w:pPr>
        <w:rPr>
          <w:rFonts w:ascii="Aptos" w:hAnsi="Aptos"/>
          <w:sz w:val="24"/>
          <w:szCs w:val="24"/>
        </w:rPr>
      </w:pPr>
    </w:p>
    <w:tbl>
      <w:tblPr>
        <w:tblW w:w="49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</w:tblGrid>
      <w:tr w:rsidR="004F25D6" w:rsidTr="004F25D6">
        <w:trPr>
          <w:trHeight w:val="302"/>
        </w:trPr>
        <w:tc>
          <w:tcPr>
            <w:tcW w:w="49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5D6" w:rsidRDefault="004F25D6">
            <w:pPr>
              <w:rPr>
                <w:rFonts w:ascii="Aptos" w:hAnsi="Aptos"/>
                <w:color w:val="212121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  <w14:ligatures w14:val="standardContextual"/>
              </w:rPr>
              <w:t xml:space="preserve">Jenessa Larson </w:t>
            </w:r>
          </w:p>
        </w:tc>
      </w:tr>
      <w:tr w:rsidR="004F25D6" w:rsidTr="004F25D6">
        <w:trPr>
          <w:trHeight w:val="302"/>
        </w:trPr>
        <w:tc>
          <w:tcPr>
            <w:tcW w:w="49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5D6" w:rsidRDefault="004F25D6">
            <w:pPr>
              <w:rPr>
                <w:rFonts w:ascii="Aptos" w:hAnsi="Aptos"/>
                <w:color w:val="212121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1F497D"/>
                <w:sz w:val="24"/>
                <w:szCs w:val="24"/>
                <w14:ligatures w14:val="standardContextual"/>
              </w:rPr>
              <w:t>Convention Services Director</w:t>
            </w:r>
          </w:p>
        </w:tc>
      </w:tr>
      <w:tr w:rsidR="004F25D6" w:rsidTr="004F25D6">
        <w:trPr>
          <w:trHeight w:val="302"/>
        </w:trPr>
        <w:tc>
          <w:tcPr>
            <w:tcW w:w="49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5D6" w:rsidRDefault="004F25D6">
            <w:pPr>
              <w:rPr>
                <w:rFonts w:ascii="Aptos" w:hAnsi="Aptos"/>
                <w:color w:val="212121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1F497D"/>
                <w:sz w:val="24"/>
                <w:szCs w:val="24"/>
                <w14:ligatures w14:val="standardContextual"/>
              </w:rPr>
              <w:t>Wyndham Indianapolis West Hotel</w:t>
            </w:r>
          </w:p>
        </w:tc>
      </w:tr>
      <w:tr w:rsidR="004F25D6" w:rsidTr="004F25D6">
        <w:trPr>
          <w:trHeight w:val="302"/>
        </w:trPr>
        <w:tc>
          <w:tcPr>
            <w:tcW w:w="49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5D6" w:rsidRDefault="004F25D6">
            <w:pPr>
              <w:rPr>
                <w:rFonts w:ascii="Aptos" w:hAnsi="Aptos"/>
                <w:color w:val="212121"/>
                <w:sz w:val="24"/>
                <w:szCs w:val="24"/>
                <w14:ligatures w14:val="standardContextual"/>
              </w:rPr>
            </w:pPr>
            <w:r>
              <w:rPr>
                <w:color w:val="212121"/>
                <w:sz w:val="24"/>
                <w:szCs w:val="24"/>
                <w14:ligatures w14:val="standardContextual"/>
              </w:rPr>
              <w:t>2544 Executive Drive | Indianapolis | IN | 46241</w:t>
            </w:r>
          </w:p>
        </w:tc>
      </w:tr>
      <w:tr w:rsidR="004F25D6" w:rsidTr="004F25D6">
        <w:trPr>
          <w:trHeight w:val="302"/>
        </w:trPr>
        <w:tc>
          <w:tcPr>
            <w:tcW w:w="49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5D6" w:rsidRDefault="004F25D6">
            <w:pPr>
              <w:rPr>
                <w:rFonts w:ascii="Aptos" w:hAnsi="Aptos"/>
                <w:color w:val="212121"/>
                <w:sz w:val="24"/>
                <w:szCs w:val="24"/>
                <w14:ligatures w14:val="standardContextual"/>
              </w:rPr>
            </w:pPr>
            <w:r>
              <w:rPr>
                <w:color w:val="212121"/>
                <w:sz w:val="24"/>
                <w:szCs w:val="24"/>
                <w14:ligatures w14:val="standardContextual"/>
              </w:rPr>
              <w:t>Direct: 317.381.6112</w:t>
            </w:r>
          </w:p>
        </w:tc>
      </w:tr>
      <w:tr w:rsidR="004F25D6" w:rsidTr="004F25D6">
        <w:trPr>
          <w:trHeight w:val="302"/>
        </w:trPr>
        <w:tc>
          <w:tcPr>
            <w:tcW w:w="49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5D6" w:rsidRDefault="004F25D6">
            <w:pPr>
              <w:rPr>
                <w:rFonts w:ascii="Aptos" w:hAnsi="Aptos"/>
                <w:color w:val="467886"/>
                <w:sz w:val="24"/>
                <w:szCs w:val="24"/>
                <w:u w:val="single"/>
                <w14:ligatures w14:val="standardContextual"/>
              </w:rPr>
            </w:pPr>
            <w:hyperlink r:id="rId5" w:history="1">
              <w:r>
                <w:rPr>
                  <w:rStyle w:val="Hyperlink"/>
                  <w:rFonts w:ascii="Aptos" w:hAnsi="Aptos"/>
                  <w:color w:val="467886"/>
                  <w:sz w:val="24"/>
                  <w:szCs w:val="24"/>
                  <w14:ligatures w14:val="standardContextual"/>
                </w:rPr>
                <w:t>JLarson</w:t>
              </w:r>
              <w:r>
                <w:rPr>
                  <w:rStyle w:val="Hyperlink"/>
                  <w:color w:val="467886"/>
                  <w:sz w:val="24"/>
                  <w:szCs w:val="24"/>
                  <w14:ligatures w14:val="standardContextual"/>
                </w:rPr>
                <w:t>@wyndhamindianapoliswest.com</w:t>
              </w:r>
            </w:hyperlink>
          </w:p>
          <w:p w:rsidR="004F25D6" w:rsidRDefault="004F25D6">
            <w:pPr>
              <w:rPr>
                <w:rFonts w:ascii="Aptos" w:hAnsi="Aptos"/>
                <w:color w:val="467886"/>
                <w:sz w:val="24"/>
                <w:szCs w:val="24"/>
                <w:u w:val="single"/>
                <w14:ligatures w14:val="standardContextual"/>
              </w:rPr>
            </w:pPr>
          </w:p>
          <w:p w:rsidR="004F25D6" w:rsidRDefault="004F25D6">
            <w:pPr>
              <w:shd w:val="clear" w:color="auto" w:fill="FFFFFF"/>
              <w:rPr>
                <w:rFonts w:ascii="Aptos" w:hAnsi="Aptos"/>
                <w:sz w:val="24"/>
                <w:szCs w:val="24"/>
              </w:rPr>
            </w:pPr>
            <w:r>
              <w:rPr>
                <w:color w:val="242424"/>
                <w:sz w:val="24"/>
                <w:szCs w:val="24"/>
              </w:rPr>
              <w:t> 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95325" cy="590550"/>
                  <wp:effectExtent l="0" t="0" r="9525" b="0"/>
                  <wp:docPr id="6" name="Picture 6" descr="cid:image001.png@01DB62B0.AEE65B60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5_0" descr="cid:image001.png@01DB62B0.AEE65B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66850" cy="600075"/>
                  <wp:effectExtent l="0" t="0" r="0" b="9525"/>
                  <wp:docPr id="5" name="Picture 5" descr="cid:image002.png@01DB62B0.AEE65B60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6" descr="cid:image002.png@01DB62B0.AEE65B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5D6" w:rsidRDefault="004F25D6">
            <w:pPr>
              <w:shd w:val="clear" w:color="auto" w:fill="FFFFFF"/>
              <w:rPr>
                <w:rFonts w:ascii="Aptos" w:hAnsi="Aptos"/>
                <w:sz w:val="24"/>
                <w:szCs w:val="24"/>
              </w:rPr>
            </w:pPr>
            <w:hyperlink r:id="rId11" w:tgtFrame="_blank" w:tooltip="https://www.flipsnack.com/8BFBDBFF8D6/catering-menu-2024/full-view.html" w:history="1">
              <w:r>
                <w:rPr>
                  <w:rStyle w:val="Hyperlink"/>
                  <w:rFonts w:ascii="Aptos" w:hAnsi="Aptos"/>
                </w:rPr>
                <w:t>Wyndham Indianapolis Airport Catering Menu</w:t>
              </w:r>
            </w:hyperlink>
          </w:p>
          <w:p w:rsidR="004F25D6" w:rsidRDefault="004F25D6">
            <w:pPr>
              <w:shd w:val="clear" w:color="auto" w:fill="FFFFFF"/>
              <w:rPr>
                <w:rFonts w:ascii="Aptos" w:hAnsi="Aptos"/>
                <w:sz w:val="24"/>
                <w:szCs w:val="24"/>
              </w:rPr>
            </w:pPr>
            <w:hyperlink r:id="rId12" w:tgtFrame="_blank" w:history="1">
              <w:r>
                <w:rPr>
                  <w:rStyle w:val="Hyperlink"/>
                  <w:rFonts w:ascii="Aptos" w:hAnsi="Aptos"/>
                  <w:color w:val="0563C1"/>
                  <w:sz w:val="24"/>
                  <w:szCs w:val="24"/>
                  <w:shd w:val="clear" w:color="auto" w:fill="FFFFFF"/>
                </w:rPr>
                <w:t>Wyndham E-Brochure</w:t>
              </w:r>
            </w:hyperlink>
            <w:r>
              <w:rPr>
                <w:rFonts w:ascii="Aptos" w:hAnsi="Aptos"/>
                <w:color w:val="242424"/>
                <w:sz w:val="24"/>
                <w:szCs w:val="24"/>
                <w:shd w:val="clear" w:color="auto" w:fill="FFFFFF"/>
              </w:rPr>
              <w:t>  |  </w:t>
            </w:r>
            <w:hyperlink r:id="rId13" w:tgtFrame="_blank" w:history="1">
              <w:r>
                <w:rPr>
                  <w:rStyle w:val="Hyperlink"/>
                  <w:rFonts w:ascii="Aptos" w:hAnsi="Aptos"/>
                  <w:color w:val="0563C1"/>
                  <w:sz w:val="24"/>
                  <w:szCs w:val="24"/>
                  <w:shd w:val="clear" w:color="auto" w:fill="FFFFFF"/>
                </w:rPr>
                <w:t>FLIGHTS Craft Bar &amp; Kitchen</w:t>
              </w:r>
            </w:hyperlink>
            <w:r>
              <w:rPr>
                <w:rFonts w:ascii="Aptos" w:hAnsi="Aptos"/>
                <w:color w:val="242424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ptos" w:hAnsi="Aptos"/>
                <w:color w:val="0563C1"/>
                <w:sz w:val="24"/>
                <w:szCs w:val="24"/>
                <w:shd w:val="clear" w:color="auto" w:fill="FFFFFF"/>
              </w:rPr>
              <w:t xml:space="preserve"> |  </w:t>
            </w:r>
            <w:hyperlink r:id="rId14" w:tgtFrame="_blank" w:history="1">
              <w:r>
                <w:rPr>
                  <w:rStyle w:val="Hyperlink"/>
                  <w:rFonts w:ascii="Aptos" w:hAnsi="Aptos"/>
                  <w:color w:val="0563C1"/>
                  <w:sz w:val="24"/>
                  <w:szCs w:val="24"/>
                  <w:shd w:val="clear" w:color="auto" w:fill="FFFFFF"/>
                </w:rPr>
                <w:t>Wyndham Wedding E-Magazine</w:t>
              </w:r>
            </w:hyperlink>
            <w:r>
              <w:rPr>
                <w:rFonts w:ascii="Aptos" w:hAnsi="Aptos"/>
                <w:color w:val="0563C1"/>
                <w:sz w:val="24"/>
                <w:szCs w:val="24"/>
                <w:shd w:val="clear" w:color="auto" w:fill="FFFFFF"/>
              </w:rPr>
              <w:t>  |  </w:t>
            </w:r>
            <w:hyperlink r:id="rId15" w:tgtFrame="_blank" w:history="1">
              <w:r>
                <w:rPr>
                  <w:rStyle w:val="Hyperlink"/>
                  <w:rFonts w:ascii="Aptos" w:hAnsi="Aptos"/>
                  <w:color w:val="0563C1"/>
                  <w:sz w:val="24"/>
                  <w:szCs w:val="24"/>
                  <w:shd w:val="clear" w:color="auto" w:fill="FFFFFF"/>
                </w:rPr>
                <w:t>Wyndham Indian Wedding E-Magazine</w:t>
              </w:r>
            </w:hyperlink>
          </w:p>
          <w:p w:rsidR="004F25D6" w:rsidRDefault="004F25D6">
            <w:pPr>
              <w:shd w:val="clear" w:color="auto" w:fill="FFFFFF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color w:val="242424"/>
              </w:rPr>
              <w:t> </w:t>
            </w:r>
          </w:p>
          <w:p w:rsidR="004F25D6" w:rsidRDefault="004F25D6">
            <w:pPr>
              <w:shd w:val="clear" w:color="auto" w:fill="FFFFFF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noProof/>
                <w:color w:val="000000"/>
              </w:rPr>
              <w:drawing>
                <wp:inline distT="0" distB="0" distL="0" distR="0">
                  <wp:extent cx="352425" cy="352425"/>
                  <wp:effectExtent l="0" t="0" r="9525" b="9525"/>
                  <wp:docPr id="4" name="Picture 4" descr="cid:image004.png@01DB62B0.AEE65B60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4" descr="cid:image004.png@01DB62B0.AEE65B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hAnsi="Aptos"/>
                <w:color w:val="242424"/>
              </w:rPr>
              <w:t xml:space="preserve">    </w:t>
            </w:r>
            <w:r>
              <w:rPr>
                <w:rFonts w:ascii="Aptos" w:hAnsi="Aptos"/>
                <w:noProof/>
                <w:color w:val="000000"/>
              </w:rPr>
              <w:drawing>
                <wp:inline distT="0" distB="0" distL="0" distR="0">
                  <wp:extent cx="295275" cy="295275"/>
                  <wp:effectExtent l="0" t="0" r="9525" b="9525"/>
                  <wp:docPr id="3" name="Picture 3" descr="Download Tiktok, Tiktok Logo, Tiktok Button. Royalty-Free ...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1" descr="Download Tiktok, Tiktok Logo, Tiktok Button.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hAnsi="Aptos"/>
                <w:color w:val="242424"/>
              </w:rPr>
              <w:t xml:space="preserve">    </w:t>
            </w:r>
            <w:r>
              <w:rPr>
                <w:rFonts w:ascii="Aptos" w:hAnsi="Aptos"/>
                <w:noProof/>
                <w:color w:val="000000"/>
              </w:rPr>
              <w:drawing>
                <wp:inline distT="0" distB="0" distL="0" distR="0">
                  <wp:extent cx="314325" cy="314325"/>
                  <wp:effectExtent l="0" t="0" r="9525" b="9525"/>
                  <wp:docPr id="2" name="Picture 2" descr="cid:image006.png@01DB62B0.AEE65B60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2" descr="cid:image006.png@01DB62B0.AEE65B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B59" w:rsidRDefault="004F25D6"/>
    <w:sectPr w:rsidR="004D3B59" w:rsidSect="003804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D6"/>
    <w:rsid w:val="004F25D6"/>
    <w:rsid w:val="006B1DBB"/>
    <w:rsid w:val="0070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F25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F2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62B0.AEE65B60" TargetMode="External"/><Relationship Id="rId13" Type="http://schemas.openxmlformats.org/officeDocument/2006/relationships/hyperlink" Target="https://flightsindy.com/" TargetMode="External"/><Relationship Id="rId18" Type="http://schemas.openxmlformats.org/officeDocument/2006/relationships/image" Target="cid:image004.png@01DB62B0.AEE65B6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cid:image005.png@01DB62B0.AEE65B6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lipsnack.com/8BFBDBFF8D6/wyndham-hotel.html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profile.php?id=100066841563661" TargetMode="External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s://www.wyndhamhotels.com/wyndham/indianapolis-indiana/wyndham-indianapolis-west/overview" TargetMode="External"/><Relationship Id="rId11" Type="http://schemas.openxmlformats.org/officeDocument/2006/relationships/hyperlink" Target="https://www.flipsnack.com/8BFBDBFF8D6/catering-menu-2024/full-view.html" TargetMode="External"/><Relationship Id="rId24" Type="http://schemas.openxmlformats.org/officeDocument/2006/relationships/image" Target="cid:image006.png@01DB62B0.AEE65B60" TargetMode="External"/><Relationship Id="rId5" Type="http://schemas.openxmlformats.org/officeDocument/2006/relationships/hyperlink" Target="mailto:JLarson@wyndhamindianapoliswest.com" TargetMode="External"/><Relationship Id="rId15" Type="http://schemas.openxmlformats.org/officeDocument/2006/relationships/hyperlink" Target="https://www.flipsnack.com/8BFBDBFF8D6/indian-weddings-by-wyndham/full-view.html" TargetMode="External"/><Relationship Id="rId23" Type="http://schemas.openxmlformats.org/officeDocument/2006/relationships/image" Target="media/image5.png"/><Relationship Id="rId10" Type="http://schemas.openxmlformats.org/officeDocument/2006/relationships/image" Target="cid:image002.png@01DB62B0.AEE65B60" TargetMode="External"/><Relationship Id="rId19" Type="http://schemas.openxmlformats.org/officeDocument/2006/relationships/hyperlink" Target="https://www.tiktok.com/@flightsind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flipsnack.com/8BFBDBFF8D6/new-wedding-flipbook/full-view.html" TargetMode="External"/><Relationship Id="rId22" Type="http://schemas.openxmlformats.org/officeDocument/2006/relationships/hyperlink" Target="https://www.instagram.com/flightsin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E5988D42</Template>
  <TotalTime>13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</dc:creator>
  <cp:lastModifiedBy>ISHA</cp:lastModifiedBy>
  <cp:revision>1</cp:revision>
  <dcterms:created xsi:type="dcterms:W3CDTF">2025-01-09T20:59:00Z</dcterms:created>
  <dcterms:modified xsi:type="dcterms:W3CDTF">2025-01-09T21:12:00Z</dcterms:modified>
</cp:coreProperties>
</file>