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85F" w:rsidRDefault="003A485F" w:rsidP="003A485F">
      <w:pPr>
        <w:pStyle w:val="NormalWeb"/>
        <w:spacing w:before="0" w:beforeAutospacing="0" w:after="0" w:afterAutospacing="0"/>
        <w:rPr>
          <w:rFonts w:ascii="Arial" w:hAnsi="Arial" w:cs="Arial"/>
          <w:i/>
          <w:iCs/>
          <w:color w:val="0E101A"/>
          <w:sz w:val="22"/>
          <w:szCs w:val="22"/>
        </w:rPr>
      </w:pPr>
    </w:p>
    <w:p w:rsidR="003A485F" w:rsidRPr="002A5992" w:rsidRDefault="003A485F" w:rsidP="00F917DF">
      <w:pPr>
        <w:pStyle w:val="NormalWeb"/>
        <w:spacing w:before="0" w:beforeAutospacing="0" w:after="0" w:afterAutospacing="0"/>
        <w:jc w:val="center"/>
        <w:rPr>
          <w:rFonts w:ascii="Arial" w:hAnsi="Arial" w:cs="Arial"/>
          <w:b/>
          <w:i/>
          <w:iCs/>
          <w:color w:val="0E101A"/>
          <w:sz w:val="22"/>
          <w:szCs w:val="22"/>
        </w:rPr>
      </w:pPr>
      <w:r w:rsidRPr="002A5992">
        <w:rPr>
          <w:rFonts w:ascii="Arial" w:hAnsi="Arial" w:cs="Arial"/>
          <w:b/>
          <w:i/>
          <w:iCs/>
          <w:color w:val="0E101A"/>
          <w:sz w:val="22"/>
          <w:szCs w:val="22"/>
        </w:rPr>
        <w:t>KSHA Program Mailer Content</w:t>
      </w:r>
      <w:r w:rsidR="006F0399">
        <w:rPr>
          <w:rFonts w:ascii="Arial" w:hAnsi="Arial" w:cs="Arial"/>
          <w:b/>
          <w:i/>
          <w:iCs/>
          <w:color w:val="0E101A"/>
          <w:sz w:val="22"/>
          <w:szCs w:val="22"/>
        </w:rPr>
        <w:t xml:space="preserve"> - 2026</w:t>
      </w:r>
    </w:p>
    <w:p w:rsidR="003A485F" w:rsidRDefault="003A485F" w:rsidP="003A485F">
      <w:pPr>
        <w:pStyle w:val="NormalWeb"/>
        <w:spacing w:before="0" w:beforeAutospacing="0" w:after="0" w:afterAutospacing="0"/>
        <w:rPr>
          <w:rFonts w:ascii="Arial" w:hAnsi="Arial" w:cs="Arial"/>
          <w:i/>
          <w:iCs/>
          <w:color w:val="0E101A"/>
          <w:sz w:val="22"/>
          <w:szCs w:val="22"/>
        </w:rPr>
      </w:pPr>
    </w:p>
    <w:p w:rsidR="003A485F" w:rsidRPr="00017BF6" w:rsidRDefault="00C36A69" w:rsidP="003A485F">
      <w:pPr>
        <w:pStyle w:val="NormalWeb"/>
        <w:spacing w:before="0" w:beforeAutospacing="0" w:after="0" w:afterAutospacing="0"/>
        <w:rPr>
          <w:rFonts w:ascii="Arial" w:hAnsi="Arial" w:cs="Arial"/>
          <w:b/>
          <w:iCs/>
          <w:color w:val="0E101A"/>
          <w:sz w:val="22"/>
          <w:szCs w:val="22"/>
        </w:rPr>
      </w:pPr>
      <w:r w:rsidRPr="00EB41BF">
        <w:rPr>
          <w:rFonts w:ascii="Arial" w:hAnsi="Arial" w:cs="Arial"/>
          <w:b/>
          <w:iCs/>
          <w:color w:val="FF0000"/>
          <w:sz w:val="22"/>
          <w:szCs w:val="22"/>
        </w:rPr>
        <w:t>PAGE 2</w:t>
      </w:r>
      <w:r w:rsidR="00936044" w:rsidRPr="00FF40C6">
        <w:rPr>
          <w:rFonts w:ascii="Arial" w:hAnsi="Arial" w:cs="Arial"/>
          <w:b/>
          <w:iCs/>
          <w:color w:val="FF0000"/>
          <w:sz w:val="22"/>
          <w:szCs w:val="22"/>
        </w:rPr>
        <w:t xml:space="preserve">  </w:t>
      </w:r>
      <w:r w:rsidR="00FF40C6">
        <w:rPr>
          <w:rFonts w:ascii="Arial" w:hAnsi="Arial" w:cs="Arial"/>
          <w:b/>
          <w:iCs/>
          <w:color w:val="FF0000"/>
          <w:sz w:val="22"/>
          <w:szCs w:val="22"/>
        </w:rPr>
        <w:t xml:space="preserve">     </w:t>
      </w:r>
    </w:p>
    <w:p w:rsidR="003A485F" w:rsidRPr="00017BF6" w:rsidRDefault="003A485F" w:rsidP="003A485F">
      <w:pPr>
        <w:pStyle w:val="NormalWeb"/>
        <w:spacing w:before="0" w:beforeAutospacing="0" w:after="0" w:afterAutospacing="0"/>
        <w:rPr>
          <w:rFonts w:ascii="Arial" w:hAnsi="Arial" w:cs="Arial"/>
          <w:b/>
          <w:iCs/>
          <w:color w:val="0E101A"/>
          <w:sz w:val="28"/>
          <w:szCs w:val="22"/>
        </w:rPr>
      </w:pPr>
      <w:r w:rsidRPr="00017BF6">
        <w:rPr>
          <w:rFonts w:ascii="Arial" w:hAnsi="Arial" w:cs="Arial"/>
          <w:b/>
          <w:iCs/>
          <w:color w:val="0E101A"/>
          <w:sz w:val="22"/>
          <w:szCs w:val="22"/>
          <w:highlight w:val="yellow"/>
        </w:rPr>
        <w:t>Co-Directors “Join Us” Letter</w:t>
      </w:r>
    </w:p>
    <w:p w:rsidR="00A67AA1" w:rsidRPr="00F917DF" w:rsidRDefault="00A67AA1" w:rsidP="00A67AA1">
      <w:pPr>
        <w:rPr>
          <w:sz w:val="6"/>
        </w:rPr>
      </w:pPr>
    </w:p>
    <w:p w:rsidR="006F0399" w:rsidRPr="006F0399" w:rsidRDefault="006F0399" w:rsidP="006F0399">
      <w:pPr>
        <w:rPr>
          <w:rFonts w:ascii="Aptos" w:eastAsia="Times New Roman" w:hAnsi="Aptos" w:cs="Times New Roman"/>
          <w:color w:val="000000"/>
          <w:sz w:val="24"/>
          <w:szCs w:val="24"/>
        </w:rPr>
      </w:pPr>
      <w:r w:rsidRPr="006F0399">
        <w:rPr>
          <w:rFonts w:ascii="Aptos" w:eastAsia="Times New Roman" w:hAnsi="Aptos" w:cs="Times New Roman"/>
          <w:color w:val="000000"/>
          <w:sz w:val="24"/>
          <w:szCs w:val="24"/>
        </w:rPr>
        <w:t xml:space="preserve">Experience </w:t>
      </w:r>
      <w:r w:rsidRPr="00595164">
        <w:rPr>
          <w:rFonts w:ascii="Aptos" w:eastAsia="Times New Roman" w:hAnsi="Aptos" w:cs="Times New Roman"/>
          <w:i/>
          <w:color w:val="000000"/>
          <w:sz w:val="24"/>
          <w:szCs w:val="24"/>
        </w:rPr>
        <w:t>The Essence of Communication</w:t>
      </w:r>
      <w:r w:rsidRPr="006F0399">
        <w:rPr>
          <w:rFonts w:ascii="Aptos" w:eastAsia="Times New Roman" w:hAnsi="Aptos" w:cs="Times New Roman"/>
          <w:color w:val="000000"/>
          <w:sz w:val="24"/>
          <w:szCs w:val="24"/>
        </w:rPr>
        <w:t xml:space="preserve"> at the 2026 Kentucky Speech-Language-Hearing Association Convention!</w:t>
      </w:r>
    </w:p>
    <w:p w:rsidR="006F0399" w:rsidRPr="006F0399" w:rsidRDefault="006F0399" w:rsidP="006F0399">
      <w:pPr>
        <w:rPr>
          <w:rFonts w:ascii="Aptos" w:eastAsia="Times New Roman" w:hAnsi="Aptos" w:cs="Times New Roman"/>
          <w:color w:val="000000"/>
          <w:sz w:val="24"/>
          <w:szCs w:val="24"/>
        </w:rPr>
      </w:pPr>
    </w:p>
    <w:p w:rsidR="006F0399" w:rsidRPr="006F0399" w:rsidRDefault="006F0399" w:rsidP="006F0399">
      <w:pPr>
        <w:rPr>
          <w:rFonts w:ascii="Aptos" w:eastAsia="Times New Roman" w:hAnsi="Aptos" w:cs="Times New Roman"/>
          <w:color w:val="000000"/>
          <w:sz w:val="24"/>
          <w:szCs w:val="24"/>
        </w:rPr>
      </w:pPr>
      <w:r w:rsidRPr="006F0399">
        <w:rPr>
          <w:rFonts w:ascii="Aptos" w:eastAsia="Times New Roman" w:hAnsi="Aptos" w:cs="Times New Roman"/>
          <w:color w:val="000000"/>
          <w:sz w:val="24"/>
          <w:szCs w:val="24"/>
        </w:rPr>
        <w:t>Communication is at the heart of human connection. It is the thread that empow</w:t>
      </w:r>
      <w:r w:rsidR="00595164">
        <w:rPr>
          <w:rFonts w:ascii="Aptos" w:eastAsia="Times New Roman" w:hAnsi="Aptos" w:cs="Times New Roman"/>
          <w:color w:val="000000"/>
          <w:sz w:val="24"/>
          <w:szCs w:val="24"/>
        </w:rPr>
        <w:t>ers minds, shapes relationships</w:t>
      </w:r>
      <w:r w:rsidRPr="006F0399">
        <w:rPr>
          <w:rFonts w:ascii="Aptos" w:eastAsia="Times New Roman" w:hAnsi="Aptos" w:cs="Times New Roman"/>
          <w:color w:val="000000"/>
          <w:sz w:val="24"/>
          <w:szCs w:val="24"/>
        </w:rPr>
        <w:t xml:space="preserve"> and transforms lives. As professionals in speech-language pathology and audiology, we know that the ability to communicate effectively is essenti</w:t>
      </w:r>
      <w:r w:rsidR="00595164">
        <w:rPr>
          <w:rFonts w:ascii="Aptos" w:eastAsia="Times New Roman" w:hAnsi="Aptos" w:cs="Times New Roman"/>
          <w:color w:val="000000"/>
          <w:sz w:val="24"/>
          <w:szCs w:val="24"/>
        </w:rPr>
        <w:t>al for learning, connection</w:t>
      </w:r>
      <w:r w:rsidRPr="006F0399">
        <w:rPr>
          <w:rFonts w:ascii="Aptos" w:eastAsia="Times New Roman" w:hAnsi="Aptos" w:cs="Times New Roman"/>
          <w:color w:val="000000"/>
          <w:sz w:val="24"/>
          <w:szCs w:val="24"/>
        </w:rPr>
        <w:t xml:space="preserve"> and personal growth. We invite you to join us in celebrating and deepening our understanding of </w:t>
      </w:r>
      <w:r w:rsidRPr="006F0399">
        <w:rPr>
          <w:rFonts w:ascii="Aptos" w:eastAsia="Times New Roman" w:hAnsi="Aptos" w:cs="Times New Roman"/>
          <w:b/>
          <w:i/>
          <w:color w:val="000000"/>
          <w:sz w:val="24"/>
          <w:szCs w:val="24"/>
        </w:rPr>
        <w:t>The Essence of Communication, Empowering Minds, Transforming Lives</w:t>
      </w:r>
      <w:r w:rsidRPr="006F0399">
        <w:rPr>
          <w:rFonts w:ascii="Aptos" w:eastAsia="Times New Roman" w:hAnsi="Aptos" w:cs="Times New Roman"/>
          <w:color w:val="000000"/>
          <w:sz w:val="24"/>
          <w:szCs w:val="24"/>
        </w:rPr>
        <w:t xml:space="preserve"> at the 2026 Kentucky Speech-Language-Hearing Association Convention, February 18–20, in Lexington, Kentucky.</w:t>
      </w:r>
    </w:p>
    <w:p w:rsidR="006F0399" w:rsidRPr="006F0399" w:rsidRDefault="006F0399" w:rsidP="006F0399">
      <w:pPr>
        <w:rPr>
          <w:rFonts w:ascii="Aptos" w:eastAsia="Times New Roman" w:hAnsi="Aptos" w:cs="Times New Roman"/>
          <w:color w:val="000000"/>
          <w:sz w:val="24"/>
          <w:szCs w:val="24"/>
        </w:rPr>
      </w:pPr>
    </w:p>
    <w:p w:rsidR="006F0399" w:rsidRPr="006F0399" w:rsidRDefault="006F0399" w:rsidP="006F0399">
      <w:pPr>
        <w:rPr>
          <w:rFonts w:ascii="Aptos" w:eastAsia="Times New Roman" w:hAnsi="Aptos" w:cs="Times New Roman"/>
          <w:color w:val="000000"/>
          <w:sz w:val="24"/>
          <w:szCs w:val="24"/>
        </w:rPr>
      </w:pPr>
      <w:r w:rsidRPr="006F0399">
        <w:rPr>
          <w:rFonts w:ascii="Aptos" w:eastAsia="Times New Roman" w:hAnsi="Aptos" w:cs="Times New Roman"/>
          <w:color w:val="000000"/>
          <w:sz w:val="24"/>
          <w:szCs w:val="24"/>
        </w:rPr>
        <w:t>Together, we will explore innovative appro</w:t>
      </w:r>
      <w:r w:rsidR="00595164">
        <w:rPr>
          <w:rFonts w:ascii="Aptos" w:eastAsia="Times New Roman" w:hAnsi="Aptos" w:cs="Times New Roman"/>
          <w:color w:val="000000"/>
          <w:sz w:val="24"/>
          <w:szCs w:val="24"/>
        </w:rPr>
        <w:t>aches, evidence-based practices</w:t>
      </w:r>
      <w:r w:rsidRPr="006F0399">
        <w:rPr>
          <w:rFonts w:ascii="Aptos" w:eastAsia="Times New Roman" w:hAnsi="Aptos" w:cs="Times New Roman"/>
          <w:color w:val="000000"/>
          <w:sz w:val="24"/>
          <w:szCs w:val="24"/>
        </w:rPr>
        <w:t xml:space="preserve"> and inspiring stories that highlight the transformative power of communication in all its forms. This year’s Convention will offer opportunities to learn from expert presenters, en</w:t>
      </w:r>
      <w:r w:rsidR="00595164">
        <w:rPr>
          <w:rFonts w:ascii="Aptos" w:eastAsia="Times New Roman" w:hAnsi="Aptos" w:cs="Times New Roman"/>
          <w:color w:val="000000"/>
          <w:sz w:val="24"/>
          <w:szCs w:val="24"/>
        </w:rPr>
        <w:t>gage with emerging technologies</w:t>
      </w:r>
      <w:r w:rsidRPr="006F0399">
        <w:rPr>
          <w:rFonts w:ascii="Aptos" w:eastAsia="Times New Roman" w:hAnsi="Aptos" w:cs="Times New Roman"/>
          <w:color w:val="000000"/>
          <w:sz w:val="24"/>
          <w:szCs w:val="24"/>
        </w:rPr>
        <w:t xml:space="preserve"> and develop creative solutions to the challenges we face in our work. It will also be a place to share successes, network with colleagues, and discover new strategies to empower those we serve.</w:t>
      </w:r>
    </w:p>
    <w:p w:rsidR="006F0399" w:rsidRPr="006F0399" w:rsidRDefault="006F0399" w:rsidP="006F0399">
      <w:pPr>
        <w:rPr>
          <w:rFonts w:ascii="Aptos" w:eastAsia="Times New Roman" w:hAnsi="Aptos" w:cs="Times New Roman"/>
          <w:color w:val="000000"/>
          <w:sz w:val="24"/>
          <w:szCs w:val="24"/>
        </w:rPr>
      </w:pPr>
    </w:p>
    <w:p w:rsidR="006F0399" w:rsidRPr="006F0399" w:rsidRDefault="006F0399" w:rsidP="006F0399">
      <w:pPr>
        <w:rPr>
          <w:rFonts w:ascii="Aptos" w:eastAsia="Times New Roman" w:hAnsi="Aptos" w:cs="Times New Roman"/>
          <w:color w:val="000000"/>
          <w:sz w:val="24"/>
          <w:szCs w:val="24"/>
        </w:rPr>
      </w:pPr>
      <w:r w:rsidRPr="006F0399">
        <w:rPr>
          <w:rFonts w:ascii="Aptos" w:eastAsia="Times New Roman" w:hAnsi="Aptos" w:cs="Times New Roman"/>
          <w:color w:val="000000"/>
          <w:sz w:val="24"/>
          <w:szCs w:val="24"/>
        </w:rPr>
        <w:t>Don’t miss the opportunity to be part of this vibrant, passionate community working to advance the fields of speech-language pathology and audiology</w:t>
      </w:r>
      <w:r w:rsidR="00595164">
        <w:rPr>
          <w:rFonts w:ascii="Aptos" w:eastAsia="Times New Roman" w:hAnsi="Aptos" w:cs="Times New Roman"/>
          <w:color w:val="000000"/>
          <w:sz w:val="24"/>
          <w:szCs w:val="24"/>
        </w:rPr>
        <w:t xml:space="preserve">. </w:t>
      </w:r>
      <w:r w:rsidRPr="006F0399">
        <w:rPr>
          <w:rFonts w:ascii="Aptos" w:eastAsia="Times New Roman" w:hAnsi="Aptos" w:cs="Times New Roman"/>
          <w:color w:val="000000"/>
          <w:sz w:val="24"/>
          <w:szCs w:val="24"/>
        </w:rPr>
        <w:t xml:space="preserve"> </w:t>
      </w:r>
      <w:r w:rsidR="00595164">
        <w:rPr>
          <w:rFonts w:ascii="Aptos" w:eastAsia="Times New Roman" w:hAnsi="Aptos" w:cs="Times New Roman"/>
          <w:color w:val="000000"/>
          <w:sz w:val="24"/>
          <w:szCs w:val="24"/>
        </w:rPr>
        <w:t>Together l</w:t>
      </w:r>
      <w:r w:rsidRPr="006F0399">
        <w:rPr>
          <w:rFonts w:ascii="Aptos" w:eastAsia="Times New Roman" w:hAnsi="Aptos" w:cs="Times New Roman"/>
          <w:color w:val="000000"/>
          <w:sz w:val="24"/>
          <w:szCs w:val="24"/>
        </w:rPr>
        <w:t xml:space="preserve">et’s harness </w:t>
      </w:r>
      <w:r w:rsidRPr="00595164">
        <w:rPr>
          <w:rFonts w:ascii="Aptos" w:eastAsia="Times New Roman" w:hAnsi="Aptos" w:cs="Times New Roman"/>
          <w:i/>
          <w:color w:val="000000"/>
          <w:sz w:val="24"/>
          <w:szCs w:val="24"/>
        </w:rPr>
        <w:t>The Essence of Communication</w:t>
      </w:r>
      <w:r w:rsidR="00595164">
        <w:rPr>
          <w:rFonts w:ascii="Aptos" w:eastAsia="Times New Roman" w:hAnsi="Aptos" w:cs="Times New Roman"/>
          <w:color w:val="000000"/>
          <w:sz w:val="24"/>
          <w:szCs w:val="24"/>
        </w:rPr>
        <w:t xml:space="preserve"> </w:t>
      </w:r>
      <w:r w:rsidR="00595164" w:rsidRPr="00595164">
        <w:rPr>
          <w:rFonts w:ascii="Aptos" w:eastAsia="Times New Roman" w:hAnsi="Aptos" w:cs="Times New Roman"/>
          <w:i/>
          <w:color w:val="000000"/>
          <w:sz w:val="24"/>
          <w:szCs w:val="24"/>
        </w:rPr>
        <w:t>to Empower Minds and Transform L</w:t>
      </w:r>
      <w:r w:rsidR="00595164">
        <w:rPr>
          <w:rFonts w:ascii="Aptos" w:eastAsia="Times New Roman" w:hAnsi="Aptos" w:cs="Times New Roman"/>
          <w:i/>
          <w:color w:val="000000"/>
          <w:sz w:val="24"/>
          <w:szCs w:val="24"/>
        </w:rPr>
        <w:t>ives.</w:t>
      </w:r>
    </w:p>
    <w:p w:rsidR="006F0399" w:rsidRPr="006F0399" w:rsidRDefault="006F0399" w:rsidP="006F0399">
      <w:pPr>
        <w:rPr>
          <w:rFonts w:ascii="Aptos" w:eastAsia="Times New Roman" w:hAnsi="Aptos" w:cs="Times New Roman"/>
          <w:color w:val="000000"/>
          <w:sz w:val="24"/>
          <w:szCs w:val="24"/>
        </w:rPr>
      </w:pPr>
    </w:p>
    <w:p w:rsidR="006F0399" w:rsidRPr="006F0399" w:rsidRDefault="006F0399" w:rsidP="006F0399">
      <w:pPr>
        <w:rPr>
          <w:rFonts w:ascii="Aptos" w:eastAsia="Times New Roman" w:hAnsi="Aptos" w:cs="Times New Roman"/>
          <w:color w:val="000000"/>
          <w:sz w:val="24"/>
          <w:szCs w:val="24"/>
        </w:rPr>
      </w:pPr>
      <w:r w:rsidRPr="006F0399">
        <w:rPr>
          <w:rFonts w:ascii="Aptos" w:eastAsia="Times New Roman" w:hAnsi="Aptos" w:cs="Times New Roman"/>
          <w:color w:val="000000"/>
          <w:sz w:val="24"/>
          <w:szCs w:val="24"/>
        </w:rPr>
        <w:t>Your Chairs,</w:t>
      </w:r>
    </w:p>
    <w:p w:rsidR="006F0399" w:rsidRPr="006F0399" w:rsidRDefault="006F0399" w:rsidP="006F0399">
      <w:pPr>
        <w:rPr>
          <w:rFonts w:ascii="Aptos" w:eastAsia="Times New Roman" w:hAnsi="Aptos" w:cs="Times New Roman"/>
          <w:color w:val="000000"/>
          <w:sz w:val="24"/>
          <w:szCs w:val="24"/>
        </w:rPr>
      </w:pPr>
      <w:r w:rsidRPr="006F0399">
        <w:rPr>
          <w:rFonts w:ascii="Aptos" w:eastAsia="Times New Roman" w:hAnsi="Aptos" w:cs="Times New Roman"/>
          <w:color w:val="000000"/>
          <w:sz w:val="24"/>
          <w:szCs w:val="24"/>
        </w:rPr>
        <w:t>Chelsea Graham and Brittany McAndrew </w:t>
      </w:r>
    </w:p>
    <w:p w:rsidR="006F0399" w:rsidRPr="006F0399" w:rsidRDefault="006F0399" w:rsidP="006F0399">
      <w:pPr>
        <w:rPr>
          <w:rFonts w:ascii="Times New Roman" w:hAnsi="Times New Roman" w:cs="Times New Roman"/>
          <w:sz w:val="24"/>
          <w:szCs w:val="24"/>
        </w:rPr>
      </w:pPr>
    </w:p>
    <w:p w:rsidR="006F0399" w:rsidRPr="006F0399" w:rsidRDefault="006F0399" w:rsidP="006F0399">
      <w:pPr>
        <w:rPr>
          <w:rFonts w:ascii="Times New Roman" w:hAnsi="Times New Roman" w:cs="Times New Roman"/>
          <w:sz w:val="24"/>
          <w:szCs w:val="24"/>
        </w:rPr>
      </w:pPr>
      <w:r w:rsidRPr="006F0399">
        <w:rPr>
          <w:rFonts w:ascii="Times New Roman" w:hAnsi="Times New Roman" w:cs="Times New Roman"/>
          <w:sz w:val="24"/>
          <w:szCs w:val="24"/>
          <w:highlight w:val="yellow"/>
        </w:rPr>
        <w:t>Photos:</w:t>
      </w:r>
    </w:p>
    <w:p w:rsidR="006F0399" w:rsidRPr="006F0399" w:rsidRDefault="006F0399" w:rsidP="006F0399">
      <w:pPr>
        <w:rPr>
          <w:rFonts w:ascii="Times New Roman" w:hAnsi="Times New Roman" w:cs="Times New Roman"/>
          <w:sz w:val="24"/>
          <w:szCs w:val="24"/>
        </w:rPr>
      </w:pPr>
      <w:r w:rsidRPr="006F0399">
        <w:rPr>
          <w:rFonts w:ascii="Times New Roman" w:hAnsi="Times New Roman" w:cs="Times New Roman"/>
          <w:sz w:val="24"/>
          <w:szCs w:val="24"/>
        </w:rPr>
        <w:t>Chelsea</w:t>
      </w:r>
    </w:p>
    <w:p w:rsidR="006F0399" w:rsidRPr="006F0399" w:rsidRDefault="00F5240D" w:rsidP="006F0399">
      <w:pPr>
        <w:rPr>
          <w:rFonts w:ascii="Times New Roman" w:hAnsi="Times New Roman" w:cs="Times New Roman"/>
          <w:sz w:val="24"/>
          <w:szCs w:val="24"/>
        </w:rPr>
      </w:pPr>
      <w:hyperlink r:id="rId6" w:history="1">
        <w:r w:rsidR="006F0399" w:rsidRPr="006F0399">
          <w:rPr>
            <w:rFonts w:ascii="Times New Roman" w:hAnsi="Times New Roman" w:cs="Times New Roman"/>
            <w:color w:val="0000FF" w:themeColor="hyperlink"/>
            <w:sz w:val="24"/>
            <w:szCs w:val="24"/>
            <w:u w:val="single"/>
          </w:rPr>
          <w:t>S:\KSHA\Convention - KSHA\2026-Lex-Feb18-20\ProgramMailer-KSHA-2026\Graham-160w.jpg</w:t>
        </w:r>
      </w:hyperlink>
    </w:p>
    <w:p w:rsidR="006F0399" w:rsidRPr="006F0399" w:rsidRDefault="006F0399" w:rsidP="006F0399">
      <w:pPr>
        <w:rPr>
          <w:rFonts w:ascii="Times New Roman" w:hAnsi="Times New Roman" w:cs="Times New Roman"/>
          <w:sz w:val="24"/>
          <w:szCs w:val="24"/>
        </w:rPr>
      </w:pPr>
      <w:r w:rsidRPr="006F0399">
        <w:rPr>
          <w:rFonts w:ascii="Times New Roman" w:hAnsi="Times New Roman" w:cs="Times New Roman"/>
          <w:sz w:val="24"/>
          <w:szCs w:val="24"/>
        </w:rPr>
        <w:t xml:space="preserve">Brittany  </w:t>
      </w:r>
    </w:p>
    <w:p w:rsidR="006F0399" w:rsidRPr="006F0399" w:rsidRDefault="00F5240D" w:rsidP="006F0399">
      <w:pPr>
        <w:rPr>
          <w:rFonts w:ascii="Times New Roman" w:hAnsi="Times New Roman" w:cs="Times New Roman"/>
          <w:sz w:val="24"/>
          <w:szCs w:val="24"/>
        </w:rPr>
      </w:pPr>
      <w:hyperlink r:id="rId7" w:history="1">
        <w:r w:rsidR="006F0399" w:rsidRPr="006F0399">
          <w:rPr>
            <w:rFonts w:ascii="Times New Roman" w:hAnsi="Times New Roman" w:cs="Times New Roman"/>
            <w:color w:val="0000FF" w:themeColor="hyperlink"/>
            <w:sz w:val="24"/>
            <w:szCs w:val="24"/>
            <w:u w:val="single"/>
          </w:rPr>
          <w:t>S:\KSHA\Convention - KSHA\2026-Lex-Feb18-20\ProgramMailer-KSHA-2026\Photo-brittany-mcandrew-140x181-1.jpg</w:t>
        </w:r>
      </w:hyperlink>
    </w:p>
    <w:p w:rsidR="006F0399" w:rsidRPr="006F0399" w:rsidRDefault="006F0399" w:rsidP="006F0399">
      <w:pPr>
        <w:rPr>
          <w:rFonts w:ascii="Times New Roman" w:hAnsi="Times New Roman" w:cs="Times New Roman"/>
          <w:sz w:val="24"/>
          <w:szCs w:val="24"/>
        </w:rPr>
      </w:pPr>
    </w:p>
    <w:p w:rsidR="003114FE" w:rsidRDefault="003114FE" w:rsidP="0093149D">
      <w:pPr>
        <w:pStyle w:val="NormalWeb"/>
        <w:tabs>
          <w:tab w:val="left" w:pos="720"/>
        </w:tabs>
        <w:spacing w:before="0" w:beforeAutospacing="0" w:after="0" w:afterAutospacing="0"/>
        <w:rPr>
          <w:rFonts w:ascii="Arial" w:hAnsi="Arial" w:cs="Arial"/>
          <w:color w:val="0E101A"/>
          <w:sz w:val="22"/>
          <w:szCs w:val="22"/>
        </w:rPr>
      </w:pPr>
    </w:p>
    <w:p w:rsidR="0065122E" w:rsidRDefault="0065122E" w:rsidP="0093149D">
      <w:pPr>
        <w:pStyle w:val="NormalWeb"/>
        <w:tabs>
          <w:tab w:val="left" w:pos="720"/>
        </w:tabs>
        <w:spacing w:before="0" w:beforeAutospacing="0" w:after="0" w:afterAutospacing="0"/>
        <w:rPr>
          <w:rFonts w:ascii="Arial" w:hAnsi="Arial" w:cs="Arial"/>
          <w:color w:val="0E101A"/>
          <w:sz w:val="22"/>
          <w:szCs w:val="22"/>
        </w:rPr>
      </w:pPr>
    </w:p>
    <w:p w:rsidR="0065122E" w:rsidRDefault="0065122E" w:rsidP="0093149D">
      <w:pPr>
        <w:pStyle w:val="NormalWeb"/>
        <w:tabs>
          <w:tab w:val="left" w:pos="720"/>
        </w:tabs>
        <w:spacing w:before="0" w:beforeAutospacing="0" w:after="0" w:afterAutospacing="0"/>
        <w:rPr>
          <w:rFonts w:ascii="Arial" w:hAnsi="Arial" w:cs="Arial"/>
          <w:color w:val="0E101A"/>
          <w:sz w:val="22"/>
          <w:szCs w:val="22"/>
        </w:rPr>
      </w:pPr>
    </w:p>
    <w:p w:rsidR="0065122E" w:rsidRDefault="0065122E" w:rsidP="0093149D">
      <w:pPr>
        <w:pStyle w:val="NormalWeb"/>
        <w:tabs>
          <w:tab w:val="left" w:pos="720"/>
        </w:tabs>
        <w:spacing w:before="0" w:beforeAutospacing="0" w:after="0" w:afterAutospacing="0"/>
        <w:rPr>
          <w:rFonts w:ascii="Arial" w:hAnsi="Arial" w:cs="Arial"/>
          <w:color w:val="0E101A"/>
          <w:sz w:val="22"/>
          <w:szCs w:val="22"/>
        </w:rPr>
      </w:pPr>
    </w:p>
    <w:p w:rsidR="0065122E" w:rsidRDefault="0065122E" w:rsidP="0093149D">
      <w:pPr>
        <w:pStyle w:val="NormalWeb"/>
        <w:tabs>
          <w:tab w:val="left" w:pos="720"/>
        </w:tabs>
        <w:spacing w:before="0" w:beforeAutospacing="0" w:after="0" w:afterAutospacing="0"/>
        <w:rPr>
          <w:rFonts w:ascii="Arial" w:hAnsi="Arial" w:cs="Arial"/>
          <w:color w:val="0E101A"/>
          <w:sz w:val="22"/>
          <w:szCs w:val="22"/>
        </w:rPr>
      </w:pPr>
    </w:p>
    <w:p w:rsidR="0065122E" w:rsidRDefault="0065122E" w:rsidP="0093149D">
      <w:pPr>
        <w:pStyle w:val="NormalWeb"/>
        <w:tabs>
          <w:tab w:val="left" w:pos="720"/>
        </w:tabs>
        <w:spacing w:before="0" w:beforeAutospacing="0" w:after="0" w:afterAutospacing="0"/>
        <w:rPr>
          <w:rFonts w:ascii="Arial" w:hAnsi="Arial" w:cs="Arial"/>
          <w:color w:val="0E101A"/>
          <w:sz w:val="22"/>
          <w:szCs w:val="22"/>
        </w:rPr>
      </w:pPr>
    </w:p>
    <w:p w:rsidR="0065122E" w:rsidRDefault="0065122E" w:rsidP="0093149D">
      <w:pPr>
        <w:pStyle w:val="NormalWeb"/>
        <w:tabs>
          <w:tab w:val="left" w:pos="720"/>
        </w:tabs>
        <w:spacing w:before="0" w:beforeAutospacing="0" w:after="0" w:afterAutospacing="0"/>
        <w:rPr>
          <w:rFonts w:ascii="Arial" w:hAnsi="Arial" w:cs="Arial"/>
          <w:color w:val="0E101A"/>
          <w:sz w:val="22"/>
          <w:szCs w:val="22"/>
        </w:rPr>
      </w:pPr>
    </w:p>
    <w:p w:rsidR="0065122E" w:rsidRDefault="0065122E" w:rsidP="0093149D">
      <w:pPr>
        <w:pStyle w:val="NormalWeb"/>
        <w:tabs>
          <w:tab w:val="left" w:pos="720"/>
        </w:tabs>
        <w:spacing w:before="0" w:beforeAutospacing="0" w:after="0" w:afterAutospacing="0"/>
        <w:rPr>
          <w:rFonts w:ascii="Arial" w:hAnsi="Arial" w:cs="Arial"/>
          <w:color w:val="0E101A"/>
          <w:sz w:val="22"/>
          <w:szCs w:val="22"/>
        </w:rPr>
      </w:pPr>
    </w:p>
    <w:p w:rsidR="0065122E" w:rsidRDefault="0065122E" w:rsidP="0093149D">
      <w:pPr>
        <w:pStyle w:val="NormalWeb"/>
        <w:tabs>
          <w:tab w:val="left" w:pos="720"/>
        </w:tabs>
        <w:spacing w:before="0" w:beforeAutospacing="0" w:after="0" w:afterAutospacing="0"/>
        <w:rPr>
          <w:rFonts w:ascii="Arial" w:hAnsi="Arial" w:cs="Arial"/>
          <w:color w:val="0E101A"/>
          <w:sz w:val="22"/>
          <w:szCs w:val="22"/>
        </w:rPr>
      </w:pPr>
    </w:p>
    <w:p w:rsidR="0065122E" w:rsidRDefault="0065122E" w:rsidP="0093149D">
      <w:pPr>
        <w:pStyle w:val="NormalWeb"/>
        <w:tabs>
          <w:tab w:val="left" w:pos="720"/>
        </w:tabs>
        <w:spacing w:before="0" w:beforeAutospacing="0" w:after="0" w:afterAutospacing="0"/>
        <w:rPr>
          <w:rFonts w:ascii="Arial" w:hAnsi="Arial" w:cs="Arial"/>
          <w:color w:val="0E101A"/>
          <w:sz w:val="22"/>
          <w:szCs w:val="22"/>
        </w:rPr>
      </w:pPr>
    </w:p>
    <w:p w:rsidR="0065122E" w:rsidRDefault="0065122E" w:rsidP="0093149D">
      <w:pPr>
        <w:pStyle w:val="NormalWeb"/>
        <w:tabs>
          <w:tab w:val="left" w:pos="720"/>
        </w:tabs>
        <w:spacing w:before="0" w:beforeAutospacing="0" w:after="0" w:afterAutospacing="0"/>
        <w:rPr>
          <w:rFonts w:ascii="Arial" w:hAnsi="Arial" w:cs="Arial"/>
          <w:color w:val="0E101A"/>
          <w:sz w:val="22"/>
          <w:szCs w:val="22"/>
        </w:rPr>
      </w:pPr>
    </w:p>
    <w:p w:rsidR="0065122E" w:rsidRDefault="0065122E" w:rsidP="0093149D">
      <w:pPr>
        <w:pStyle w:val="NormalWeb"/>
        <w:tabs>
          <w:tab w:val="left" w:pos="720"/>
        </w:tabs>
        <w:spacing w:before="0" w:beforeAutospacing="0" w:after="0" w:afterAutospacing="0"/>
        <w:rPr>
          <w:rFonts w:ascii="Arial" w:hAnsi="Arial" w:cs="Arial"/>
          <w:color w:val="0E101A"/>
          <w:sz w:val="22"/>
          <w:szCs w:val="22"/>
        </w:rPr>
      </w:pPr>
    </w:p>
    <w:p w:rsidR="0065122E" w:rsidRDefault="0065122E" w:rsidP="0093149D">
      <w:pPr>
        <w:pStyle w:val="NormalWeb"/>
        <w:tabs>
          <w:tab w:val="left" w:pos="720"/>
        </w:tabs>
        <w:spacing w:before="0" w:beforeAutospacing="0" w:after="0" w:afterAutospacing="0"/>
        <w:rPr>
          <w:rFonts w:ascii="Arial" w:hAnsi="Arial" w:cs="Arial"/>
          <w:color w:val="0E101A"/>
          <w:sz w:val="22"/>
          <w:szCs w:val="22"/>
        </w:rPr>
      </w:pPr>
    </w:p>
    <w:p w:rsidR="0065122E" w:rsidRDefault="0065122E" w:rsidP="0093149D">
      <w:pPr>
        <w:pStyle w:val="NormalWeb"/>
        <w:tabs>
          <w:tab w:val="left" w:pos="720"/>
        </w:tabs>
        <w:spacing w:before="0" w:beforeAutospacing="0" w:after="0" w:afterAutospacing="0"/>
        <w:rPr>
          <w:rFonts w:ascii="Arial" w:hAnsi="Arial" w:cs="Arial"/>
          <w:color w:val="0E101A"/>
          <w:sz w:val="22"/>
          <w:szCs w:val="22"/>
        </w:rPr>
      </w:pPr>
    </w:p>
    <w:p w:rsidR="0065122E" w:rsidRDefault="0065122E" w:rsidP="0093149D">
      <w:pPr>
        <w:pStyle w:val="NormalWeb"/>
        <w:tabs>
          <w:tab w:val="left" w:pos="720"/>
        </w:tabs>
        <w:spacing w:before="0" w:beforeAutospacing="0" w:after="0" w:afterAutospacing="0"/>
        <w:rPr>
          <w:rFonts w:ascii="Arial" w:hAnsi="Arial" w:cs="Arial"/>
          <w:color w:val="0E101A"/>
          <w:sz w:val="22"/>
          <w:szCs w:val="22"/>
        </w:rPr>
      </w:pPr>
    </w:p>
    <w:p w:rsidR="0065122E" w:rsidRDefault="0065122E" w:rsidP="0093149D">
      <w:pPr>
        <w:pStyle w:val="NormalWeb"/>
        <w:tabs>
          <w:tab w:val="left" w:pos="720"/>
        </w:tabs>
        <w:spacing w:before="0" w:beforeAutospacing="0" w:after="0" w:afterAutospacing="0"/>
        <w:rPr>
          <w:rFonts w:ascii="Arial" w:hAnsi="Arial" w:cs="Arial"/>
          <w:color w:val="0E101A"/>
          <w:sz w:val="22"/>
          <w:szCs w:val="22"/>
        </w:rPr>
      </w:pPr>
    </w:p>
    <w:p w:rsidR="0065122E" w:rsidRDefault="0065122E" w:rsidP="0093149D">
      <w:pPr>
        <w:pStyle w:val="NormalWeb"/>
        <w:tabs>
          <w:tab w:val="left" w:pos="720"/>
        </w:tabs>
        <w:spacing w:before="0" w:beforeAutospacing="0" w:after="0" w:afterAutospacing="0"/>
        <w:rPr>
          <w:rFonts w:ascii="Arial" w:hAnsi="Arial" w:cs="Arial"/>
          <w:color w:val="0E101A"/>
          <w:sz w:val="22"/>
          <w:szCs w:val="22"/>
        </w:rPr>
      </w:pPr>
    </w:p>
    <w:p w:rsidR="0065122E" w:rsidRDefault="0065122E" w:rsidP="0093149D">
      <w:pPr>
        <w:pStyle w:val="NormalWeb"/>
        <w:tabs>
          <w:tab w:val="left" w:pos="720"/>
        </w:tabs>
        <w:spacing w:before="0" w:beforeAutospacing="0" w:after="0" w:afterAutospacing="0"/>
        <w:rPr>
          <w:rFonts w:ascii="Arial" w:hAnsi="Arial" w:cs="Arial"/>
          <w:color w:val="0E101A"/>
          <w:sz w:val="22"/>
          <w:szCs w:val="22"/>
        </w:rPr>
      </w:pPr>
    </w:p>
    <w:p w:rsidR="00BE2396" w:rsidRDefault="0065122E" w:rsidP="005B2331">
      <w:pPr>
        <w:rPr>
          <w:b/>
        </w:rPr>
      </w:pPr>
      <w:r>
        <w:rPr>
          <w:b/>
          <w:highlight w:val="yellow"/>
        </w:rPr>
        <w:t xml:space="preserve">Page 2 - </w:t>
      </w:r>
      <w:r w:rsidR="00F71639" w:rsidRPr="006F1F9E">
        <w:rPr>
          <w:b/>
          <w:highlight w:val="yellow"/>
        </w:rPr>
        <w:t>Special Session Offerings</w:t>
      </w:r>
      <w:r w:rsidR="00936044">
        <w:rPr>
          <w:b/>
        </w:rPr>
        <w:t xml:space="preserve">  </w:t>
      </w:r>
      <w:r w:rsidR="00F917DF">
        <w:rPr>
          <w:b/>
        </w:rPr>
        <w:t>(replace info from last year)</w:t>
      </w:r>
    </w:p>
    <w:p w:rsidR="00A9695F" w:rsidRDefault="00A9695F" w:rsidP="005B2331">
      <w:pPr>
        <w:rPr>
          <w:b/>
        </w:rPr>
      </w:pPr>
    </w:p>
    <w:p w:rsidR="00A9695F" w:rsidRDefault="00A9695F" w:rsidP="005B2331">
      <w:pPr>
        <w:rPr>
          <w:b/>
        </w:rPr>
      </w:pPr>
      <w:r>
        <w:rPr>
          <w:b/>
        </w:rPr>
        <w:t xml:space="preserve">Note:  Sydney Bassard is both the DEI and </w:t>
      </w:r>
      <w:r w:rsidR="00595164">
        <w:rPr>
          <w:b/>
        </w:rPr>
        <w:t>Ethics Presenter.  Thinking Both (DE</w:t>
      </w:r>
      <w:r>
        <w:rPr>
          <w:b/>
        </w:rPr>
        <w:t xml:space="preserve">I/Ethics listing) should be side </w:t>
      </w:r>
      <w:r w:rsidR="00595164">
        <w:rPr>
          <w:b/>
        </w:rPr>
        <w:t xml:space="preserve">by side </w:t>
      </w:r>
      <w:r>
        <w:rPr>
          <w:b/>
        </w:rPr>
        <w:t>so you only have to list her photo/name once.</w:t>
      </w:r>
    </w:p>
    <w:p w:rsidR="00A9695F" w:rsidRDefault="00A9695F" w:rsidP="005B2331">
      <w:pPr>
        <w:rPr>
          <w:b/>
        </w:rPr>
      </w:pPr>
    </w:p>
    <w:p w:rsidR="00BE2396" w:rsidRPr="00F917DF" w:rsidRDefault="00BE2396" w:rsidP="005B2331">
      <w:pPr>
        <w:rPr>
          <w:sz w:val="6"/>
        </w:rPr>
      </w:pPr>
    </w:p>
    <w:p w:rsidR="005B2331" w:rsidRPr="00DC155A" w:rsidRDefault="005B2331" w:rsidP="005B2331">
      <w:pPr>
        <w:rPr>
          <w:rFonts w:cstheme="minorHAnsi"/>
          <w:b/>
          <w:sz w:val="20"/>
          <w:szCs w:val="20"/>
          <w:u w:val="single"/>
        </w:rPr>
      </w:pPr>
      <w:r w:rsidRPr="00DC155A">
        <w:rPr>
          <w:rFonts w:cstheme="minorHAnsi"/>
          <w:b/>
          <w:sz w:val="20"/>
          <w:szCs w:val="20"/>
          <w:u w:val="single"/>
        </w:rPr>
        <w:t>DEI</w:t>
      </w:r>
      <w:r w:rsidR="000E2EDB" w:rsidRPr="00DC155A">
        <w:rPr>
          <w:rFonts w:cstheme="minorHAnsi"/>
          <w:b/>
          <w:sz w:val="20"/>
          <w:szCs w:val="20"/>
          <w:u w:val="single"/>
        </w:rPr>
        <w:t xml:space="preserve">  </w:t>
      </w:r>
    </w:p>
    <w:p w:rsidR="007E6E76" w:rsidRPr="00DC155A" w:rsidRDefault="00D03A04" w:rsidP="007E6E76">
      <w:pPr>
        <w:rPr>
          <w:rFonts w:cstheme="minorHAnsi"/>
          <w:sz w:val="20"/>
          <w:szCs w:val="20"/>
        </w:rPr>
      </w:pPr>
      <w:r w:rsidRPr="00DC155A">
        <w:rPr>
          <w:rFonts w:cstheme="minorHAnsi"/>
          <w:sz w:val="20"/>
          <w:szCs w:val="20"/>
        </w:rPr>
        <w:t xml:space="preserve">Wednesday  12:00 pm - </w:t>
      </w:r>
      <w:r w:rsidR="00FA454C" w:rsidRPr="00DC155A">
        <w:rPr>
          <w:rFonts w:cstheme="minorHAnsi"/>
          <w:sz w:val="20"/>
          <w:szCs w:val="20"/>
        </w:rPr>
        <w:t>2:00pm</w:t>
      </w:r>
      <w:r w:rsidR="007E6E76" w:rsidRPr="00DC155A">
        <w:rPr>
          <w:rFonts w:cstheme="minorHAnsi"/>
          <w:sz w:val="20"/>
          <w:szCs w:val="20"/>
        </w:rPr>
        <w:t xml:space="preserve"> </w:t>
      </w:r>
    </w:p>
    <w:p w:rsidR="00FC40E2" w:rsidRPr="00DC155A" w:rsidRDefault="00FC40E2" w:rsidP="00FC40E2">
      <w:pPr>
        <w:rPr>
          <w:rFonts w:cstheme="minorHAnsi"/>
          <w:i/>
          <w:sz w:val="20"/>
          <w:szCs w:val="20"/>
        </w:rPr>
      </w:pPr>
      <w:r w:rsidRPr="00FC40E2">
        <w:rPr>
          <w:b/>
          <w:i/>
        </w:rPr>
        <w:t>Five Practical Steps</w:t>
      </w:r>
      <w:r w:rsidR="0005062B">
        <w:rPr>
          <w:b/>
          <w:i/>
        </w:rPr>
        <w:t xml:space="preserve"> to Foster Family Participation</w:t>
      </w:r>
      <w:r w:rsidRPr="00DC155A">
        <w:rPr>
          <w:rFonts w:cstheme="minorHAnsi"/>
          <w:i/>
          <w:color w:val="000000"/>
          <w:sz w:val="20"/>
          <w:szCs w:val="20"/>
        </w:rPr>
        <w:t xml:space="preserve"> </w:t>
      </w:r>
      <w:r>
        <w:rPr>
          <w:rFonts w:cstheme="minorHAnsi"/>
          <w:color w:val="000000"/>
          <w:sz w:val="20"/>
          <w:szCs w:val="20"/>
        </w:rPr>
        <w:t>(S07</w:t>
      </w:r>
      <w:r w:rsidRPr="00DC155A">
        <w:rPr>
          <w:rFonts w:cstheme="minorHAnsi"/>
          <w:color w:val="000000"/>
          <w:sz w:val="20"/>
          <w:szCs w:val="20"/>
        </w:rPr>
        <w:t>)</w:t>
      </w:r>
    </w:p>
    <w:p w:rsidR="00FC40E2" w:rsidRPr="00FC40E2" w:rsidRDefault="00FC40E2" w:rsidP="00FC40E2">
      <w:pPr>
        <w:spacing w:line="276" w:lineRule="auto"/>
      </w:pPr>
      <w:r>
        <w:t>Sydney Bassard, MSP, CCC-SLP</w:t>
      </w:r>
    </w:p>
    <w:p w:rsidR="001D3DAC" w:rsidRPr="00DC155A" w:rsidRDefault="001D3DAC" w:rsidP="007E6E76">
      <w:pPr>
        <w:rPr>
          <w:rFonts w:cstheme="minorHAnsi"/>
          <w:sz w:val="20"/>
          <w:szCs w:val="20"/>
        </w:rPr>
      </w:pPr>
      <w:r w:rsidRPr="00DC155A">
        <w:rPr>
          <w:rFonts w:cstheme="minorHAnsi"/>
          <w:sz w:val="20"/>
          <w:szCs w:val="20"/>
        </w:rPr>
        <w:t xml:space="preserve">Photo:  </w:t>
      </w:r>
      <w:hyperlink r:id="rId8" w:history="1">
        <w:r w:rsidR="00FC40E2" w:rsidRPr="00FC40E2">
          <w:rPr>
            <w:rStyle w:val="Hyperlink"/>
            <w:rFonts w:cstheme="minorHAnsi"/>
            <w:sz w:val="20"/>
            <w:szCs w:val="20"/>
          </w:rPr>
          <w:t>S:\KSHA\Convention - KSHA\2026-Lex-Feb18-20\Speakers-KSHA2026\Photos-KSHA2026\Bassard.jpg</w:t>
        </w:r>
      </w:hyperlink>
    </w:p>
    <w:p w:rsidR="00A40385" w:rsidRPr="00DC155A" w:rsidRDefault="00A40385" w:rsidP="005B2331">
      <w:pPr>
        <w:rPr>
          <w:rFonts w:cstheme="minorHAnsi"/>
          <w:color w:val="000000"/>
          <w:sz w:val="4"/>
          <w:szCs w:val="20"/>
        </w:rPr>
      </w:pPr>
    </w:p>
    <w:p w:rsidR="00FC40E2" w:rsidRDefault="00FC40E2" w:rsidP="005B2331">
      <w:pPr>
        <w:rPr>
          <w:rFonts w:cstheme="minorHAnsi"/>
          <w:color w:val="000000"/>
          <w:sz w:val="20"/>
          <w:szCs w:val="20"/>
        </w:rPr>
      </w:pPr>
      <w:r w:rsidRPr="00A35B0F">
        <w:t>This session will cover five strategies to increase family participation by understanding how their culture influences care decisions, learning how to examine your own cultural humility and providing recommendations and treatment that align with their family values and belief systems</w:t>
      </w:r>
    </w:p>
    <w:p w:rsidR="006A64D6" w:rsidRPr="00DC155A" w:rsidRDefault="006A64D6" w:rsidP="00BE2396">
      <w:pPr>
        <w:rPr>
          <w:rFonts w:cstheme="minorHAnsi"/>
          <w:b/>
          <w:sz w:val="4"/>
          <w:szCs w:val="20"/>
          <w:u w:val="single"/>
        </w:rPr>
      </w:pPr>
    </w:p>
    <w:p w:rsidR="00DC155A" w:rsidRPr="00DC155A" w:rsidRDefault="00DC155A" w:rsidP="00BF53E8">
      <w:pPr>
        <w:rPr>
          <w:rFonts w:cstheme="minorHAnsi"/>
          <w:i/>
          <w:color w:val="000000"/>
          <w:sz w:val="4"/>
          <w:szCs w:val="20"/>
        </w:rPr>
      </w:pPr>
    </w:p>
    <w:p w:rsidR="005B2331" w:rsidRDefault="005B2331" w:rsidP="00FC40E2">
      <w:pPr>
        <w:pStyle w:val="NormalWeb"/>
        <w:tabs>
          <w:tab w:val="left" w:pos="720"/>
        </w:tabs>
        <w:spacing w:before="0" w:beforeAutospacing="0" w:after="0" w:afterAutospacing="0"/>
        <w:rPr>
          <w:rFonts w:asciiTheme="minorHAnsi" w:hAnsiTheme="minorHAnsi" w:cstheme="minorHAnsi"/>
          <w:color w:val="000000"/>
          <w:sz w:val="2"/>
          <w:szCs w:val="20"/>
        </w:rPr>
      </w:pPr>
    </w:p>
    <w:p w:rsidR="00FC40E2" w:rsidRDefault="00FC40E2" w:rsidP="00FC40E2">
      <w:pPr>
        <w:pStyle w:val="NormalWeb"/>
        <w:tabs>
          <w:tab w:val="left" w:pos="720"/>
        </w:tabs>
        <w:spacing w:before="0" w:beforeAutospacing="0" w:after="0" w:afterAutospacing="0"/>
        <w:rPr>
          <w:rFonts w:asciiTheme="minorHAnsi" w:hAnsiTheme="minorHAnsi" w:cstheme="minorHAnsi"/>
          <w:color w:val="000000"/>
          <w:sz w:val="2"/>
          <w:szCs w:val="20"/>
        </w:rPr>
      </w:pPr>
    </w:p>
    <w:p w:rsidR="00FC40E2" w:rsidRPr="00DC155A" w:rsidRDefault="00FC40E2" w:rsidP="00FC40E2">
      <w:pPr>
        <w:pStyle w:val="NormalWeb"/>
        <w:tabs>
          <w:tab w:val="left" w:pos="720"/>
        </w:tabs>
        <w:spacing w:before="0" w:beforeAutospacing="0" w:after="0" w:afterAutospacing="0"/>
        <w:rPr>
          <w:rFonts w:asciiTheme="minorHAnsi" w:hAnsiTheme="minorHAnsi" w:cstheme="minorHAnsi"/>
          <w:color w:val="000000"/>
          <w:sz w:val="20"/>
          <w:szCs w:val="20"/>
        </w:rPr>
      </w:pPr>
    </w:p>
    <w:p w:rsidR="003114FE" w:rsidRPr="00DC155A" w:rsidRDefault="003114FE" w:rsidP="0093149D">
      <w:pPr>
        <w:pStyle w:val="NormalWeb"/>
        <w:tabs>
          <w:tab w:val="left" w:pos="720"/>
        </w:tabs>
        <w:spacing w:before="0" w:beforeAutospacing="0" w:after="0" w:afterAutospacing="0"/>
        <w:rPr>
          <w:rFonts w:asciiTheme="minorHAnsi" w:hAnsiTheme="minorHAnsi" w:cstheme="minorHAnsi"/>
          <w:b/>
          <w:color w:val="0E101A"/>
          <w:sz w:val="20"/>
          <w:szCs w:val="20"/>
          <w:u w:val="single"/>
        </w:rPr>
      </w:pPr>
      <w:r w:rsidRPr="00DC155A">
        <w:rPr>
          <w:rFonts w:asciiTheme="minorHAnsi" w:hAnsiTheme="minorHAnsi" w:cstheme="minorHAnsi"/>
          <w:b/>
          <w:color w:val="0E101A"/>
          <w:sz w:val="20"/>
          <w:szCs w:val="20"/>
          <w:u w:val="single"/>
        </w:rPr>
        <w:t>ETHICS</w:t>
      </w:r>
      <w:r w:rsidR="00FF40C6" w:rsidRPr="00DC155A">
        <w:rPr>
          <w:rFonts w:asciiTheme="minorHAnsi" w:hAnsiTheme="minorHAnsi" w:cstheme="minorHAnsi"/>
          <w:b/>
          <w:color w:val="0E101A"/>
          <w:sz w:val="20"/>
          <w:szCs w:val="20"/>
          <w:u w:val="single"/>
        </w:rPr>
        <w:t xml:space="preserve">  </w:t>
      </w:r>
    </w:p>
    <w:p w:rsidR="003114FE" w:rsidRPr="00DC155A" w:rsidRDefault="003114FE" w:rsidP="0093149D">
      <w:pPr>
        <w:pStyle w:val="NormalWeb"/>
        <w:tabs>
          <w:tab w:val="left" w:pos="720"/>
        </w:tabs>
        <w:spacing w:before="0" w:beforeAutospacing="0" w:after="0" w:afterAutospacing="0"/>
        <w:rPr>
          <w:rFonts w:asciiTheme="minorHAnsi" w:hAnsiTheme="minorHAnsi" w:cstheme="minorHAnsi"/>
          <w:color w:val="0E101A"/>
          <w:sz w:val="20"/>
          <w:szCs w:val="20"/>
        </w:rPr>
      </w:pPr>
      <w:r w:rsidRPr="00DC155A">
        <w:rPr>
          <w:rFonts w:asciiTheme="minorHAnsi" w:hAnsiTheme="minorHAnsi" w:cstheme="minorHAnsi"/>
          <w:color w:val="0E101A"/>
          <w:sz w:val="20"/>
          <w:szCs w:val="20"/>
        </w:rPr>
        <w:t>Wednesday 3:30 pm – 5:30 pm</w:t>
      </w:r>
    </w:p>
    <w:p w:rsidR="0065122E" w:rsidRPr="0065122E" w:rsidRDefault="0065122E" w:rsidP="0065122E">
      <w:pPr>
        <w:spacing w:line="276" w:lineRule="auto"/>
        <w:rPr>
          <w:b/>
          <w:i/>
        </w:rPr>
      </w:pPr>
      <w:r w:rsidRPr="0065122E">
        <w:rPr>
          <w:b/>
          <w:i/>
        </w:rPr>
        <w:t xml:space="preserve">Exploring the World of Social Media Through an Ethical Lens </w:t>
      </w:r>
      <w:r w:rsidRPr="0065122E">
        <w:rPr>
          <w:b/>
        </w:rPr>
        <w:t>(S11)</w:t>
      </w:r>
    </w:p>
    <w:p w:rsidR="0065122E" w:rsidRPr="0065122E" w:rsidRDefault="0065122E" w:rsidP="0065122E">
      <w:pPr>
        <w:spacing w:line="276" w:lineRule="auto"/>
      </w:pPr>
      <w:r>
        <w:t>Sydney Bassard, MSP, CCC-SLP</w:t>
      </w:r>
    </w:p>
    <w:p w:rsidR="0065122E" w:rsidRPr="0065122E" w:rsidRDefault="0065122E" w:rsidP="0065122E">
      <w:pPr>
        <w:spacing w:line="276" w:lineRule="auto"/>
      </w:pPr>
      <w:r w:rsidRPr="00DC155A">
        <w:rPr>
          <w:rFonts w:cstheme="minorHAnsi"/>
          <w:sz w:val="20"/>
          <w:szCs w:val="20"/>
        </w:rPr>
        <w:t xml:space="preserve">Photo:  </w:t>
      </w:r>
      <w:hyperlink r:id="rId9" w:history="1">
        <w:r w:rsidRPr="00FC40E2">
          <w:rPr>
            <w:rStyle w:val="Hyperlink"/>
            <w:rFonts w:cstheme="minorHAnsi"/>
            <w:sz w:val="20"/>
            <w:szCs w:val="20"/>
          </w:rPr>
          <w:t>S:\KSHA\Convention - KSHA\2026-Lex-Feb18-20\Speakers-KSHA2026\Photos-KSHA2026\Bassard.jpg</w:t>
        </w:r>
      </w:hyperlink>
    </w:p>
    <w:p w:rsidR="0065122E" w:rsidRDefault="0065122E" w:rsidP="0065122E">
      <w:pPr>
        <w:spacing w:line="276" w:lineRule="auto"/>
      </w:pPr>
    </w:p>
    <w:p w:rsidR="0065122E" w:rsidRDefault="0065122E" w:rsidP="0065122E">
      <w:pPr>
        <w:spacing w:line="276" w:lineRule="auto"/>
      </w:pPr>
      <w:r w:rsidRPr="0065122E">
        <w:t xml:space="preserve">Each year, more and more professionals (SLPs and AuDs) go to social media to find community and learn how to </w:t>
      </w:r>
      <w:r>
        <w:t>become better at their jobs</w:t>
      </w:r>
      <w:r w:rsidRPr="0065122E">
        <w:t>. Social media is here to stay for the time being, but professionals need to be smart consumers of information a</w:t>
      </w:r>
      <w:r w:rsidR="00A9695F">
        <w:t>nd resources presented to them.</w:t>
      </w:r>
    </w:p>
    <w:p w:rsidR="00A9695F" w:rsidRDefault="00A9695F" w:rsidP="00A9695F">
      <w:pPr>
        <w:rPr>
          <w:b/>
        </w:rPr>
      </w:pPr>
    </w:p>
    <w:p w:rsidR="00A9695F" w:rsidRPr="00A9695F" w:rsidRDefault="00A9695F" w:rsidP="00A9695F">
      <w:pPr>
        <w:rPr>
          <w:i/>
        </w:rPr>
      </w:pPr>
      <w:r w:rsidRPr="00A9695F">
        <w:t>Sydney will also be presenting</w:t>
      </w:r>
      <w:r w:rsidRPr="00A9695F">
        <w:rPr>
          <w:i/>
        </w:rPr>
        <w:t xml:space="preserve"> </w:t>
      </w:r>
      <w:r w:rsidRPr="00A9695F">
        <w:rPr>
          <w:rFonts w:ascii="Arial" w:eastAsia="Times New Roman" w:hAnsi="Arial" w:cs="Arial"/>
          <w:b/>
          <w:i/>
          <w:color w:val="000000"/>
          <w:sz w:val="20"/>
          <w:szCs w:val="20"/>
        </w:rPr>
        <w:t>Navigating the Path of Alphabet Learning Through Speech Sound Integration</w:t>
      </w:r>
      <w:r w:rsidRPr="00A9695F">
        <w:rPr>
          <w:rFonts w:ascii="Arial" w:eastAsia="Times New Roman" w:hAnsi="Arial" w:cs="Arial"/>
          <w:i/>
          <w:color w:val="000000"/>
          <w:sz w:val="20"/>
          <w:szCs w:val="20"/>
        </w:rPr>
        <w:t xml:space="preserve"> </w:t>
      </w:r>
      <w:r w:rsidRPr="00A9695F">
        <w:rPr>
          <w:rFonts w:ascii="Arial" w:eastAsia="Times New Roman" w:hAnsi="Arial" w:cs="Arial"/>
          <w:color w:val="000000"/>
          <w:sz w:val="20"/>
          <w:szCs w:val="20"/>
        </w:rPr>
        <w:t>(S16) on Thursday.</w:t>
      </w:r>
    </w:p>
    <w:p w:rsidR="00A9695F" w:rsidRPr="0065122E" w:rsidRDefault="00A9695F" w:rsidP="0065122E">
      <w:pPr>
        <w:spacing w:line="276" w:lineRule="auto"/>
      </w:pPr>
    </w:p>
    <w:p w:rsidR="00A9695F" w:rsidRPr="00DC155A" w:rsidRDefault="00A9695F" w:rsidP="00A9695F">
      <w:pPr>
        <w:rPr>
          <w:rFonts w:cstheme="minorHAnsi"/>
          <w:b/>
          <w:sz w:val="20"/>
          <w:szCs w:val="20"/>
          <w:u w:val="single"/>
        </w:rPr>
      </w:pPr>
      <w:r w:rsidRPr="00DC155A">
        <w:rPr>
          <w:rFonts w:cstheme="minorHAnsi"/>
          <w:b/>
          <w:sz w:val="20"/>
          <w:szCs w:val="20"/>
          <w:u w:val="single"/>
        </w:rPr>
        <w:t>Supervision</w:t>
      </w:r>
    </w:p>
    <w:p w:rsidR="00A9695F" w:rsidRPr="00FC40E2" w:rsidRDefault="00A9695F" w:rsidP="00A9695F">
      <w:pPr>
        <w:rPr>
          <w:rFonts w:cstheme="minorHAnsi"/>
          <w:sz w:val="20"/>
          <w:szCs w:val="20"/>
        </w:rPr>
      </w:pPr>
      <w:r w:rsidRPr="00DC155A">
        <w:rPr>
          <w:rFonts w:cstheme="minorHAnsi"/>
          <w:sz w:val="20"/>
          <w:szCs w:val="20"/>
        </w:rPr>
        <w:t>Wednesday  12:00 pm  –  2:00pm</w:t>
      </w:r>
    </w:p>
    <w:p w:rsidR="00A9695F" w:rsidRPr="00FC40E2" w:rsidRDefault="00A9695F" w:rsidP="00A9695F">
      <w:pPr>
        <w:spacing w:line="276" w:lineRule="auto"/>
        <w:rPr>
          <w:b/>
          <w:i/>
        </w:rPr>
      </w:pPr>
      <w:r w:rsidRPr="00FC40E2">
        <w:rPr>
          <w:b/>
          <w:i/>
        </w:rPr>
        <w:t>Building Competence and Confidence: Supervision in Speech-Language Pathology and Audiology</w:t>
      </w:r>
      <w:r>
        <w:rPr>
          <w:b/>
          <w:i/>
        </w:rPr>
        <w:t xml:space="preserve"> (S06)</w:t>
      </w:r>
    </w:p>
    <w:p w:rsidR="00A9695F" w:rsidRPr="00FC40E2" w:rsidRDefault="00A9695F" w:rsidP="00A9695F">
      <w:pPr>
        <w:spacing w:line="276" w:lineRule="auto"/>
      </w:pPr>
      <w:r>
        <w:t>Erin Pittard, MS, CCC-SLP</w:t>
      </w:r>
    </w:p>
    <w:p w:rsidR="00A9695F" w:rsidRPr="00FC40E2" w:rsidRDefault="00A9695F" w:rsidP="00A9695F">
      <w:pPr>
        <w:spacing w:line="276" w:lineRule="auto"/>
      </w:pPr>
      <w:r>
        <w:t>Tammy Pierce, MA, CCC-SLP</w:t>
      </w:r>
    </w:p>
    <w:p w:rsidR="00A9695F" w:rsidRDefault="00A9695F" w:rsidP="00A9695F">
      <w:pPr>
        <w:rPr>
          <w:rFonts w:cstheme="minorHAnsi"/>
          <w:sz w:val="20"/>
          <w:szCs w:val="20"/>
        </w:rPr>
      </w:pPr>
      <w:r w:rsidRPr="00DC155A">
        <w:rPr>
          <w:rFonts w:cstheme="minorHAnsi"/>
          <w:i/>
          <w:color w:val="000000"/>
          <w:sz w:val="20"/>
          <w:szCs w:val="20"/>
        </w:rPr>
        <w:t>Photos:</w:t>
      </w:r>
      <w:r w:rsidRPr="00DC155A">
        <w:rPr>
          <w:rFonts w:cstheme="minorHAnsi"/>
          <w:sz w:val="20"/>
          <w:szCs w:val="20"/>
        </w:rPr>
        <w:t xml:space="preserve">   </w:t>
      </w:r>
    </w:p>
    <w:p w:rsidR="00A9695F" w:rsidRDefault="00F5240D" w:rsidP="00A9695F">
      <w:pPr>
        <w:rPr>
          <w:rFonts w:cstheme="minorHAnsi"/>
          <w:i/>
          <w:color w:val="000000"/>
          <w:sz w:val="20"/>
          <w:szCs w:val="20"/>
        </w:rPr>
      </w:pPr>
      <w:hyperlink r:id="rId10" w:history="1">
        <w:r w:rsidR="00A9695F" w:rsidRPr="00FC40E2">
          <w:rPr>
            <w:rStyle w:val="Hyperlink"/>
            <w:rFonts w:cstheme="minorHAnsi"/>
            <w:sz w:val="20"/>
            <w:szCs w:val="20"/>
          </w:rPr>
          <w:t>S:\KSHA\Convention - KSHA\2026-Lex-Feb18-20\Speakers-KSHA2026\Photos-KSHA2026\Pittard.png</w:t>
        </w:r>
      </w:hyperlink>
    </w:p>
    <w:p w:rsidR="00A9695F" w:rsidRDefault="00F5240D" w:rsidP="00A9695F">
      <w:pPr>
        <w:rPr>
          <w:rFonts w:cstheme="minorHAnsi"/>
          <w:i/>
          <w:color w:val="000000"/>
          <w:sz w:val="20"/>
          <w:szCs w:val="20"/>
        </w:rPr>
      </w:pPr>
      <w:hyperlink r:id="rId11" w:history="1">
        <w:r w:rsidR="00A9695F" w:rsidRPr="00FC40E2">
          <w:rPr>
            <w:rStyle w:val="Hyperlink"/>
            <w:rFonts w:cstheme="minorHAnsi"/>
            <w:i/>
            <w:sz w:val="20"/>
            <w:szCs w:val="20"/>
          </w:rPr>
          <w:t>S:\KSHA\Convention - KSHA\2026-Lex-Feb18-20\Speakers-KSHA2026\Photos-KSHA2026\Pierce.png</w:t>
        </w:r>
      </w:hyperlink>
    </w:p>
    <w:p w:rsidR="00A9695F" w:rsidRDefault="00A9695F" w:rsidP="00A9695F">
      <w:pPr>
        <w:rPr>
          <w:rFonts w:cstheme="minorHAnsi"/>
          <w:i/>
          <w:color w:val="000000"/>
          <w:sz w:val="20"/>
          <w:szCs w:val="20"/>
        </w:rPr>
      </w:pPr>
      <w:r w:rsidRPr="00A35B0F">
        <w:t>This session is designed to build the capacity and confidence of speech-language pathologists and audiologist in supervisory roles across clinical and educational settings. Participants will explore strategies to effectively train and mentor graduate students during practicum placements and extend their support into the clinical fellowship year</w:t>
      </w:r>
    </w:p>
    <w:p w:rsidR="003114FE" w:rsidRDefault="003114FE" w:rsidP="0093149D">
      <w:pPr>
        <w:pStyle w:val="NormalWeb"/>
        <w:tabs>
          <w:tab w:val="left" w:pos="720"/>
        </w:tabs>
        <w:spacing w:before="0" w:beforeAutospacing="0" w:after="0" w:afterAutospacing="0"/>
        <w:rPr>
          <w:rFonts w:ascii="Arial" w:hAnsi="Arial" w:cs="Arial"/>
          <w:color w:val="0E101A"/>
          <w:sz w:val="22"/>
          <w:szCs w:val="22"/>
        </w:rPr>
      </w:pPr>
    </w:p>
    <w:p w:rsidR="001D3DAC" w:rsidRDefault="001D3DAC" w:rsidP="0093149D">
      <w:pPr>
        <w:pStyle w:val="NormalWeb"/>
        <w:tabs>
          <w:tab w:val="left" w:pos="720"/>
        </w:tabs>
        <w:spacing w:before="0" w:beforeAutospacing="0" w:after="0" w:afterAutospacing="0"/>
        <w:rPr>
          <w:rFonts w:ascii="Arial" w:hAnsi="Arial" w:cs="Arial"/>
          <w:color w:val="0E101A"/>
          <w:sz w:val="22"/>
          <w:szCs w:val="22"/>
        </w:rPr>
      </w:pPr>
    </w:p>
    <w:p w:rsidR="00FE31A5" w:rsidRDefault="00FE31A5" w:rsidP="0093149D">
      <w:pPr>
        <w:pStyle w:val="NormalWeb"/>
        <w:tabs>
          <w:tab w:val="left" w:pos="720"/>
        </w:tabs>
        <w:spacing w:before="0" w:beforeAutospacing="0" w:after="0" w:afterAutospacing="0"/>
        <w:rPr>
          <w:rFonts w:ascii="Arial" w:hAnsi="Arial" w:cs="Arial"/>
          <w:color w:val="0E101A"/>
          <w:sz w:val="22"/>
          <w:szCs w:val="22"/>
        </w:rPr>
      </w:pPr>
    </w:p>
    <w:p w:rsidR="0065122E" w:rsidRDefault="0065122E" w:rsidP="0093149D">
      <w:pPr>
        <w:pStyle w:val="NormalWeb"/>
        <w:tabs>
          <w:tab w:val="left" w:pos="720"/>
        </w:tabs>
        <w:spacing w:before="0" w:beforeAutospacing="0" w:after="0" w:afterAutospacing="0"/>
        <w:rPr>
          <w:rFonts w:ascii="Arial" w:hAnsi="Arial" w:cs="Arial"/>
          <w:color w:val="FF0000"/>
          <w:sz w:val="22"/>
          <w:szCs w:val="22"/>
          <w:highlight w:val="yellow"/>
        </w:rPr>
      </w:pPr>
    </w:p>
    <w:p w:rsidR="0065122E" w:rsidRDefault="0065122E" w:rsidP="0093149D">
      <w:pPr>
        <w:pStyle w:val="NormalWeb"/>
        <w:tabs>
          <w:tab w:val="left" w:pos="720"/>
        </w:tabs>
        <w:spacing w:before="0" w:beforeAutospacing="0" w:after="0" w:afterAutospacing="0"/>
        <w:rPr>
          <w:rFonts w:ascii="Arial" w:hAnsi="Arial" w:cs="Arial"/>
          <w:color w:val="FF0000"/>
          <w:sz w:val="22"/>
          <w:szCs w:val="22"/>
          <w:highlight w:val="yellow"/>
        </w:rPr>
      </w:pPr>
    </w:p>
    <w:p w:rsidR="0065122E" w:rsidRDefault="0065122E" w:rsidP="0093149D">
      <w:pPr>
        <w:pStyle w:val="NormalWeb"/>
        <w:tabs>
          <w:tab w:val="left" w:pos="720"/>
        </w:tabs>
        <w:spacing w:before="0" w:beforeAutospacing="0" w:after="0" w:afterAutospacing="0"/>
        <w:rPr>
          <w:rFonts w:ascii="Arial" w:hAnsi="Arial" w:cs="Arial"/>
          <w:color w:val="FF0000"/>
          <w:sz w:val="22"/>
          <w:szCs w:val="22"/>
          <w:highlight w:val="yellow"/>
        </w:rPr>
      </w:pPr>
    </w:p>
    <w:p w:rsidR="0065122E" w:rsidRDefault="0065122E" w:rsidP="0093149D">
      <w:pPr>
        <w:pStyle w:val="NormalWeb"/>
        <w:tabs>
          <w:tab w:val="left" w:pos="720"/>
        </w:tabs>
        <w:spacing w:before="0" w:beforeAutospacing="0" w:after="0" w:afterAutospacing="0"/>
        <w:rPr>
          <w:rFonts w:ascii="Arial" w:hAnsi="Arial" w:cs="Arial"/>
          <w:color w:val="FF0000"/>
          <w:sz w:val="22"/>
          <w:szCs w:val="22"/>
          <w:highlight w:val="yellow"/>
        </w:rPr>
      </w:pPr>
    </w:p>
    <w:p w:rsidR="0065122E" w:rsidRDefault="0065122E" w:rsidP="0093149D">
      <w:pPr>
        <w:pStyle w:val="NormalWeb"/>
        <w:tabs>
          <w:tab w:val="left" w:pos="720"/>
        </w:tabs>
        <w:spacing w:before="0" w:beforeAutospacing="0" w:after="0" w:afterAutospacing="0"/>
        <w:rPr>
          <w:rFonts w:ascii="Arial" w:hAnsi="Arial" w:cs="Arial"/>
          <w:color w:val="FF0000"/>
          <w:sz w:val="22"/>
          <w:szCs w:val="22"/>
          <w:highlight w:val="yellow"/>
        </w:rPr>
      </w:pPr>
    </w:p>
    <w:p w:rsidR="0065122E" w:rsidRDefault="0065122E" w:rsidP="0093149D">
      <w:pPr>
        <w:pStyle w:val="NormalWeb"/>
        <w:tabs>
          <w:tab w:val="left" w:pos="720"/>
        </w:tabs>
        <w:spacing w:before="0" w:beforeAutospacing="0" w:after="0" w:afterAutospacing="0"/>
        <w:rPr>
          <w:rFonts w:ascii="Arial" w:hAnsi="Arial" w:cs="Arial"/>
          <w:color w:val="FF0000"/>
          <w:sz w:val="22"/>
          <w:szCs w:val="22"/>
          <w:highlight w:val="yellow"/>
        </w:rPr>
      </w:pPr>
    </w:p>
    <w:p w:rsidR="0065122E" w:rsidRDefault="0065122E" w:rsidP="0093149D">
      <w:pPr>
        <w:pStyle w:val="NormalWeb"/>
        <w:tabs>
          <w:tab w:val="left" w:pos="720"/>
        </w:tabs>
        <w:spacing w:before="0" w:beforeAutospacing="0" w:after="0" w:afterAutospacing="0"/>
        <w:rPr>
          <w:rFonts w:ascii="Arial" w:hAnsi="Arial" w:cs="Arial"/>
          <w:color w:val="FF0000"/>
          <w:sz w:val="22"/>
          <w:szCs w:val="22"/>
          <w:highlight w:val="yellow"/>
        </w:rPr>
      </w:pPr>
    </w:p>
    <w:p w:rsidR="0065122E" w:rsidRDefault="0065122E" w:rsidP="0093149D">
      <w:pPr>
        <w:pStyle w:val="NormalWeb"/>
        <w:tabs>
          <w:tab w:val="left" w:pos="720"/>
        </w:tabs>
        <w:spacing w:before="0" w:beforeAutospacing="0" w:after="0" w:afterAutospacing="0"/>
        <w:rPr>
          <w:rFonts w:ascii="Arial" w:hAnsi="Arial" w:cs="Arial"/>
          <w:color w:val="FF0000"/>
          <w:sz w:val="22"/>
          <w:szCs w:val="22"/>
          <w:highlight w:val="yellow"/>
        </w:rPr>
      </w:pPr>
    </w:p>
    <w:p w:rsidR="0065122E" w:rsidRDefault="0065122E" w:rsidP="0093149D">
      <w:pPr>
        <w:pStyle w:val="NormalWeb"/>
        <w:tabs>
          <w:tab w:val="left" w:pos="720"/>
        </w:tabs>
        <w:spacing w:before="0" w:beforeAutospacing="0" w:after="0" w:afterAutospacing="0"/>
        <w:rPr>
          <w:rFonts w:ascii="Arial" w:hAnsi="Arial" w:cs="Arial"/>
          <w:color w:val="FF0000"/>
          <w:sz w:val="22"/>
          <w:szCs w:val="22"/>
          <w:highlight w:val="yellow"/>
        </w:rPr>
      </w:pPr>
    </w:p>
    <w:p w:rsidR="0065122E" w:rsidRDefault="0065122E" w:rsidP="0093149D">
      <w:pPr>
        <w:pStyle w:val="NormalWeb"/>
        <w:tabs>
          <w:tab w:val="left" w:pos="720"/>
        </w:tabs>
        <w:spacing w:before="0" w:beforeAutospacing="0" w:after="0" w:afterAutospacing="0"/>
        <w:rPr>
          <w:rFonts w:ascii="Arial" w:hAnsi="Arial" w:cs="Arial"/>
          <w:color w:val="FF0000"/>
          <w:sz w:val="22"/>
          <w:szCs w:val="22"/>
          <w:highlight w:val="yellow"/>
        </w:rPr>
      </w:pPr>
    </w:p>
    <w:p w:rsidR="0065122E" w:rsidRDefault="0065122E" w:rsidP="0093149D">
      <w:pPr>
        <w:pStyle w:val="NormalWeb"/>
        <w:tabs>
          <w:tab w:val="left" w:pos="720"/>
        </w:tabs>
        <w:spacing w:before="0" w:beforeAutospacing="0" w:after="0" w:afterAutospacing="0"/>
        <w:rPr>
          <w:rFonts w:ascii="Arial" w:hAnsi="Arial" w:cs="Arial"/>
          <w:color w:val="FF0000"/>
          <w:sz w:val="22"/>
          <w:szCs w:val="22"/>
          <w:highlight w:val="yellow"/>
        </w:rPr>
      </w:pPr>
    </w:p>
    <w:p w:rsidR="001D3DAC" w:rsidRPr="0065122E" w:rsidRDefault="0004453C" w:rsidP="0093149D">
      <w:pPr>
        <w:pStyle w:val="NormalWeb"/>
        <w:tabs>
          <w:tab w:val="left" w:pos="720"/>
        </w:tabs>
        <w:spacing w:before="0" w:beforeAutospacing="0" w:after="0" w:afterAutospacing="0"/>
        <w:rPr>
          <w:rFonts w:ascii="Arial" w:hAnsi="Arial" w:cs="Arial"/>
          <w:color w:val="FF0000"/>
          <w:sz w:val="22"/>
          <w:szCs w:val="22"/>
          <w:highlight w:val="yellow"/>
        </w:rPr>
      </w:pPr>
      <w:r w:rsidRPr="0065122E">
        <w:rPr>
          <w:rFonts w:ascii="Arial" w:hAnsi="Arial" w:cs="Arial"/>
          <w:color w:val="FF0000"/>
          <w:sz w:val="22"/>
          <w:szCs w:val="22"/>
          <w:highlight w:val="yellow"/>
        </w:rPr>
        <w:t>Page 3</w:t>
      </w:r>
    </w:p>
    <w:p w:rsidR="0004453C" w:rsidRPr="0065122E" w:rsidRDefault="0004453C" w:rsidP="0093149D">
      <w:pPr>
        <w:pStyle w:val="NormalWeb"/>
        <w:tabs>
          <w:tab w:val="left" w:pos="720"/>
        </w:tabs>
        <w:spacing w:before="0" w:beforeAutospacing="0" w:after="0" w:afterAutospacing="0"/>
        <w:rPr>
          <w:rFonts w:ascii="Arial" w:hAnsi="Arial" w:cs="Arial"/>
          <w:color w:val="0E101A"/>
          <w:sz w:val="22"/>
          <w:szCs w:val="22"/>
          <w:highlight w:val="yellow"/>
        </w:rPr>
      </w:pPr>
    </w:p>
    <w:p w:rsidR="0004453C" w:rsidRDefault="00DC155A" w:rsidP="0093149D">
      <w:pPr>
        <w:pStyle w:val="NormalWeb"/>
        <w:tabs>
          <w:tab w:val="left" w:pos="720"/>
        </w:tabs>
        <w:spacing w:before="0" w:beforeAutospacing="0" w:after="0" w:afterAutospacing="0"/>
        <w:rPr>
          <w:rFonts w:ascii="Arial" w:hAnsi="Arial" w:cs="Arial"/>
          <w:color w:val="0E101A"/>
          <w:sz w:val="22"/>
          <w:szCs w:val="22"/>
        </w:rPr>
      </w:pPr>
      <w:r w:rsidRPr="0065122E">
        <w:rPr>
          <w:rFonts w:ascii="Arial" w:hAnsi="Arial" w:cs="Arial"/>
          <w:color w:val="0E101A"/>
          <w:sz w:val="22"/>
          <w:szCs w:val="22"/>
          <w:highlight w:val="yellow"/>
        </w:rPr>
        <w:t>See pdf for changes</w:t>
      </w:r>
    </w:p>
    <w:p w:rsidR="00DC155A" w:rsidRDefault="00F5240D" w:rsidP="0093149D">
      <w:pPr>
        <w:pStyle w:val="NormalWeb"/>
        <w:tabs>
          <w:tab w:val="left" w:pos="720"/>
        </w:tabs>
        <w:spacing w:before="0" w:beforeAutospacing="0" w:after="0" w:afterAutospacing="0"/>
        <w:rPr>
          <w:rFonts w:ascii="Arial" w:hAnsi="Arial" w:cs="Arial"/>
          <w:color w:val="0E101A"/>
          <w:sz w:val="22"/>
          <w:szCs w:val="22"/>
        </w:rPr>
      </w:pPr>
      <w:hyperlink r:id="rId12" w:history="1">
        <w:r w:rsidR="0005062B" w:rsidRPr="0005062B">
          <w:rPr>
            <w:rStyle w:val="Hyperlink"/>
            <w:rFonts w:ascii="Arial" w:hAnsi="Arial" w:cs="Arial"/>
            <w:sz w:val="22"/>
            <w:szCs w:val="22"/>
          </w:rPr>
          <w:t>P3-E</w:t>
        </w:r>
        <w:r w:rsidR="0005062B" w:rsidRPr="0005062B">
          <w:rPr>
            <w:rStyle w:val="Hyperlink"/>
            <w:rFonts w:ascii="Arial" w:hAnsi="Arial" w:cs="Arial"/>
            <w:sz w:val="22"/>
            <w:szCs w:val="22"/>
          </w:rPr>
          <w:t>d</w:t>
        </w:r>
        <w:r w:rsidR="0005062B" w:rsidRPr="0005062B">
          <w:rPr>
            <w:rStyle w:val="Hyperlink"/>
            <w:rFonts w:ascii="Arial" w:hAnsi="Arial" w:cs="Arial"/>
            <w:sz w:val="22"/>
            <w:szCs w:val="22"/>
          </w:rPr>
          <w:t>its.pdf</w:t>
        </w:r>
      </w:hyperlink>
    </w:p>
    <w:p w:rsidR="00FE31A5" w:rsidRDefault="00DF0A9B" w:rsidP="0093149D">
      <w:pPr>
        <w:pStyle w:val="NormalWeb"/>
        <w:tabs>
          <w:tab w:val="left" w:pos="720"/>
        </w:tabs>
        <w:spacing w:before="0" w:beforeAutospacing="0" w:after="0" w:afterAutospacing="0"/>
        <w:rPr>
          <w:rFonts w:ascii="Arial" w:hAnsi="Arial" w:cs="Arial"/>
          <w:color w:val="0E101A"/>
          <w:sz w:val="22"/>
          <w:szCs w:val="22"/>
        </w:rPr>
      </w:pPr>
      <w:r>
        <w:rPr>
          <w:rFonts w:ascii="Arial" w:hAnsi="Arial" w:cs="Arial"/>
          <w:color w:val="0E101A"/>
          <w:sz w:val="22"/>
          <w:szCs w:val="22"/>
        </w:rPr>
        <w:t xml:space="preserve">Anne Blandford’s </w:t>
      </w:r>
      <w:proofErr w:type="spellStart"/>
      <w:r>
        <w:rPr>
          <w:rFonts w:ascii="Arial" w:hAnsi="Arial" w:cs="Arial"/>
          <w:color w:val="0E101A"/>
          <w:sz w:val="22"/>
          <w:szCs w:val="22"/>
        </w:rPr>
        <w:t>photo:</w:t>
      </w:r>
      <w:hyperlink r:id="rId13" w:history="1">
        <w:r w:rsidRPr="00DF0A9B">
          <w:rPr>
            <w:rStyle w:val="Hyperlink"/>
            <w:rFonts w:ascii="Arial" w:hAnsi="Arial" w:cs="Arial"/>
            <w:sz w:val="22"/>
            <w:szCs w:val="22"/>
          </w:rPr>
          <w:t>Blandford</w:t>
        </w:r>
        <w:proofErr w:type="spellEnd"/>
        <w:r w:rsidRPr="00DF0A9B">
          <w:rPr>
            <w:rStyle w:val="Hyperlink"/>
            <w:rFonts w:ascii="Arial" w:hAnsi="Arial" w:cs="Arial"/>
            <w:sz w:val="22"/>
            <w:szCs w:val="22"/>
          </w:rPr>
          <w:t xml:space="preserve"> Anne '24_p 4x6-NEW2024.jpg</w:t>
        </w:r>
      </w:hyperlink>
    </w:p>
    <w:p w:rsidR="00F5240D" w:rsidRPr="00F5240D" w:rsidRDefault="00F5240D" w:rsidP="00F5240D">
      <w:pPr>
        <w:spacing w:before="100" w:beforeAutospacing="1" w:after="100" w:afterAutospacing="1"/>
        <w:rPr>
          <w:color w:val="FF0000"/>
        </w:rPr>
      </w:pPr>
      <w:r w:rsidRPr="00F5240D">
        <w:rPr>
          <w:color w:val="FF0000"/>
        </w:rPr>
        <w:t>Replacement Content for Box at the bottom:</w:t>
      </w:r>
    </w:p>
    <w:p w:rsidR="00F5240D" w:rsidRPr="00F5240D" w:rsidRDefault="00F5240D" w:rsidP="00F5240D">
      <w:pPr>
        <w:rPr>
          <w:b/>
          <w:color w:val="222222"/>
          <w:sz w:val="24"/>
        </w:rPr>
      </w:pPr>
      <w:r w:rsidRPr="00F5240D">
        <w:rPr>
          <w:b/>
          <w:color w:val="222222"/>
        </w:rPr>
        <w:t xml:space="preserve">             </w:t>
      </w:r>
      <w:r w:rsidRPr="00F5240D">
        <w:rPr>
          <w:b/>
          <w:color w:val="222222"/>
        </w:rPr>
        <w:t xml:space="preserve">             </w:t>
      </w:r>
      <w:r>
        <w:rPr>
          <w:b/>
          <w:color w:val="222222"/>
        </w:rPr>
        <w:t xml:space="preserve">      </w:t>
      </w:r>
      <w:r w:rsidRPr="00F5240D">
        <w:rPr>
          <w:b/>
          <w:color w:val="222222"/>
        </w:rPr>
        <w:t xml:space="preserve">   </w:t>
      </w:r>
      <w:r w:rsidRPr="00F5240D">
        <w:rPr>
          <w:b/>
          <w:color w:val="222222"/>
          <w:sz w:val="24"/>
        </w:rPr>
        <w:t xml:space="preserve">New This Year - </w:t>
      </w:r>
      <w:r w:rsidRPr="00F5240D">
        <w:rPr>
          <w:b/>
          <w:color w:val="222222"/>
          <w:sz w:val="24"/>
        </w:rPr>
        <w:t>The RISE Committee: Meet and Greet</w:t>
      </w:r>
    </w:p>
    <w:p w:rsidR="00F5240D" w:rsidRPr="00F5240D" w:rsidRDefault="00F5240D" w:rsidP="00F5240D">
      <w:pPr>
        <w:rPr>
          <w:b/>
          <w:color w:val="222222"/>
        </w:rPr>
      </w:pPr>
      <w:r w:rsidRPr="00F5240D">
        <w:rPr>
          <w:b/>
          <w:color w:val="222222"/>
        </w:rPr>
        <w:t xml:space="preserve">                                </w:t>
      </w:r>
      <w:r>
        <w:rPr>
          <w:b/>
          <w:color w:val="222222"/>
        </w:rPr>
        <w:t xml:space="preserve">            </w:t>
      </w:r>
      <w:r w:rsidRPr="00F5240D">
        <w:rPr>
          <w:b/>
          <w:color w:val="222222"/>
        </w:rPr>
        <w:t xml:space="preserve">Thursday, February 19 |  8:00 am – 9:00 am </w:t>
      </w:r>
    </w:p>
    <w:p w:rsidR="00F5240D" w:rsidRPr="00F5240D" w:rsidRDefault="00F5240D" w:rsidP="00F5240D">
      <w:pPr>
        <w:rPr>
          <w:color w:val="222222"/>
        </w:rPr>
      </w:pPr>
      <w:r w:rsidRPr="00F5240D">
        <w:rPr>
          <w:color w:val="222222"/>
        </w:rPr>
        <w:t xml:space="preserve"> </w:t>
      </w:r>
    </w:p>
    <w:p w:rsidR="00F5240D" w:rsidRPr="00F5240D" w:rsidRDefault="00F5240D" w:rsidP="00F5240D">
      <w:pPr>
        <w:rPr>
          <w:color w:val="222222"/>
        </w:rPr>
      </w:pPr>
      <w:r w:rsidRPr="00F5240D">
        <w:rPr>
          <w:color w:val="222222"/>
        </w:rPr>
        <w:t>The RISE Committee (Respect, Inclusion, S</w:t>
      </w:r>
      <w:r>
        <w:rPr>
          <w:color w:val="222222"/>
        </w:rPr>
        <w:t>upport and Equity, formerly DEI</w:t>
      </w:r>
      <w:r w:rsidRPr="00F5240D">
        <w:rPr>
          <w:color w:val="222222"/>
        </w:rPr>
        <w:t>) invites you to join them</w:t>
      </w:r>
    </w:p>
    <w:p w:rsidR="00F5240D" w:rsidRDefault="00F5240D" w:rsidP="00F5240D">
      <w:pPr>
        <w:rPr>
          <w:color w:val="222222"/>
        </w:rPr>
      </w:pPr>
      <w:r w:rsidRPr="00F5240D">
        <w:rPr>
          <w:color w:val="222222"/>
        </w:rPr>
        <w:t>for an opportunity to network by meeting others and sharing experiences.  Coffee an</w:t>
      </w:r>
      <w:r>
        <w:rPr>
          <w:color w:val="222222"/>
        </w:rPr>
        <w:t xml:space="preserve">d light bites will be available </w:t>
      </w:r>
      <w:r w:rsidRPr="00F5240D">
        <w:rPr>
          <w:color w:val="222222"/>
        </w:rPr>
        <w:t xml:space="preserve">in the room or grab your breakfast in the Exhibit Hall on Level One and join us in meeting room </w:t>
      </w:r>
      <w:r>
        <w:rPr>
          <w:color w:val="222222"/>
        </w:rPr>
        <w:t>8.</w:t>
      </w:r>
      <w:bookmarkStart w:id="0" w:name="_GoBack"/>
      <w:bookmarkEnd w:id="0"/>
    </w:p>
    <w:p w:rsidR="00FE31A5" w:rsidRDefault="00FE31A5" w:rsidP="0093149D">
      <w:pPr>
        <w:pStyle w:val="NormalWeb"/>
        <w:tabs>
          <w:tab w:val="left" w:pos="720"/>
        </w:tabs>
        <w:spacing w:before="0" w:beforeAutospacing="0" w:after="0" w:afterAutospacing="0"/>
        <w:rPr>
          <w:rFonts w:ascii="Arial" w:hAnsi="Arial" w:cs="Arial"/>
          <w:color w:val="0E101A"/>
          <w:sz w:val="22"/>
          <w:szCs w:val="22"/>
        </w:rPr>
      </w:pPr>
    </w:p>
    <w:p w:rsidR="00F5240D" w:rsidRDefault="00F5240D" w:rsidP="0093149D">
      <w:pPr>
        <w:pStyle w:val="NormalWeb"/>
        <w:tabs>
          <w:tab w:val="left" w:pos="720"/>
        </w:tabs>
        <w:spacing w:before="0" w:beforeAutospacing="0" w:after="0" w:afterAutospacing="0"/>
        <w:rPr>
          <w:rFonts w:ascii="Arial" w:hAnsi="Arial" w:cs="Arial"/>
          <w:color w:val="0E101A"/>
          <w:sz w:val="22"/>
          <w:szCs w:val="22"/>
        </w:rPr>
      </w:pPr>
    </w:p>
    <w:p w:rsidR="00DC155A" w:rsidRDefault="00DC155A" w:rsidP="0093149D">
      <w:pPr>
        <w:pStyle w:val="NormalWeb"/>
        <w:tabs>
          <w:tab w:val="left" w:pos="720"/>
        </w:tabs>
        <w:spacing w:before="0" w:beforeAutospacing="0" w:after="0" w:afterAutospacing="0"/>
        <w:rPr>
          <w:rFonts w:ascii="Arial" w:hAnsi="Arial" w:cs="Arial"/>
          <w:color w:val="0E101A"/>
          <w:sz w:val="22"/>
          <w:szCs w:val="22"/>
        </w:rPr>
      </w:pPr>
    </w:p>
    <w:p w:rsidR="0065122E" w:rsidRDefault="0065122E" w:rsidP="0093149D">
      <w:pPr>
        <w:pStyle w:val="NormalWeb"/>
        <w:tabs>
          <w:tab w:val="left" w:pos="720"/>
        </w:tabs>
        <w:spacing w:before="0" w:beforeAutospacing="0" w:after="0" w:afterAutospacing="0"/>
        <w:rPr>
          <w:rFonts w:ascii="Arial" w:hAnsi="Arial" w:cs="Arial"/>
          <w:b/>
          <w:color w:val="0E101A"/>
          <w:sz w:val="22"/>
          <w:szCs w:val="22"/>
        </w:rPr>
      </w:pPr>
    </w:p>
    <w:p w:rsidR="0065122E" w:rsidRDefault="0065122E" w:rsidP="0093149D">
      <w:pPr>
        <w:pStyle w:val="NormalWeb"/>
        <w:tabs>
          <w:tab w:val="left" w:pos="720"/>
        </w:tabs>
        <w:spacing w:before="0" w:beforeAutospacing="0" w:after="0" w:afterAutospacing="0"/>
        <w:rPr>
          <w:rFonts w:ascii="Arial" w:hAnsi="Arial" w:cs="Arial"/>
          <w:b/>
          <w:color w:val="0E101A"/>
          <w:sz w:val="22"/>
          <w:szCs w:val="22"/>
        </w:rPr>
      </w:pPr>
    </w:p>
    <w:p w:rsidR="0065122E" w:rsidRDefault="0065122E" w:rsidP="0093149D">
      <w:pPr>
        <w:pStyle w:val="NormalWeb"/>
        <w:tabs>
          <w:tab w:val="left" w:pos="720"/>
        </w:tabs>
        <w:spacing w:before="0" w:beforeAutospacing="0" w:after="0" w:afterAutospacing="0"/>
        <w:rPr>
          <w:rFonts w:ascii="Arial" w:hAnsi="Arial" w:cs="Arial"/>
          <w:b/>
          <w:color w:val="0E101A"/>
          <w:sz w:val="22"/>
          <w:szCs w:val="22"/>
        </w:rPr>
      </w:pPr>
    </w:p>
    <w:p w:rsidR="00171032" w:rsidRDefault="00171032" w:rsidP="003A485F">
      <w:pPr>
        <w:pStyle w:val="NormalWeb"/>
        <w:spacing w:before="0" w:beforeAutospacing="0" w:after="0" w:afterAutospacing="0"/>
        <w:rPr>
          <w:rFonts w:ascii="Arial" w:hAnsi="Arial" w:cs="Arial"/>
          <w:color w:val="000000"/>
          <w:sz w:val="20"/>
          <w:szCs w:val="20"/>
        </w:rPr>
      </w:pPr>
    </w:p>
    <w:p w:rsidR="00171032" w:rsidRDefault="00BD27B5" w:rsidP="003A485F">
      <w:pPr>
        <w:pStyle w:val="NormalWeb"/>
        <w:spacing w:before="0" w:beforeAutospacing="0" w:after="0" w:afterAutospacing="0"/>
        <w:rPr>
          <w:rFonts w:ascii="Arial" w:hAnsi="Arial" w:cs="Arial"/>
          <w:color w:val="000000"/>
          <w:sz w:val="20"/>
          <w:szCs w:val="20"/>
        </w:rPr>
      </w:pPr>
      <w:r>
        <w:rPr>
          <w:noProof/>
        </w:rPr>
        <w:drawing>
          <wp:anchor distT="0" distB="0" distL="114300" distR="114300" simplePos="0" relativeHeight="251659264" behindDoc="1" locked="0" layoutInCell="1" allowOverlap="1" wp14:anchorId="218D6FF6" wp14:editId="4A0D06FC">
            <wp:simplePos x="0" y="0"/>
            <wp:positionH relativeFrom="column">
              <wp:posOffset>3898265</wp:posOffset>
            </wp:positionH>
            <wp:positionV relativeFrom="paragraph">
              <wp:posOffset>41275</wp:posOffset>
            </wp:positionV>
            <wp:extent cx="2201545" cy="1577975"/>
            <wp:effectExtent l="0" t="0" r="8255" b="3175"/>
            <wp:wrapTight wrapText="bothSides">
              <wp:wrapPolygon edited="0">
                <wp:start x="0" y="0"/>
                <wp:lineTo x="0" y="21383"/>
                <wp:lineTo x="21494" y="21383"/>
                <wp:lineTo x="2149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01545" cy="1577975"/>
                    </a:xfrm>
                    <a:prstGeom prst="rect">
                      <a:avLst/>
                    </a:prstGeom>
                  </pic:spPr>
                </pic:pic>
              </a:graphicData>
            </a:graphic>
            <wp14:sizeRelH relativeFrom="page">
              <wp14:pctWidth>0</wp14:pctWidth>
            </wp14:sizeRelH>
            <wp14:sizeRelV relativeFrom="page">
              <wp14:pctHeight>0</wp14:pctHeight>
            </wp14:sizeRelV>
          </wp:anchor>
        </w:drawing>
      </w:r>
    </w:p>
    <w:p w:rsidR="00E05345" w:rsidRDefault="00E05345" w:rsidP="003A485F">
      <w:pPr>
        <w:pStyle w:val="NormalWeb"/>
        <w:spacing w:before="0" w:beforeAutospacing="0" w:after="0" w:afterAutospacing="0"/>
        <w:rPr>
          <w:rFonts w:ascii="Arial" w:hAnsi="Arial" w:cs="Arial"/>
          <w:b/>
          <w:color w:val="FF0000"/>
          <w:sz w:val="32"/>
          <w:szCs w:val="20"/>
        </w:rPr>
      </w:pPr>
      <w:r w:rsidRPr="0065122E">
        <w:rPr>
          <w:rFonts w:ascii="Arial" w:hAnsi="Arial" w:cs="Arial"/>
          <w:b/>
          <w:color w:val="FF0000"/>
          <w:sz w:val="32"/>
          <w:szCs w:val="20"/>
          <w:highlight w:val="yellow"/>
        </w:rPr>
        <w:t>Pages 4-5  Highlighted Presenters</w:t>
      </w:r>
    </w:p>
    <w:p w:rsidR="00BD27B5" w:rsidRPr="00BD27B5" w:rsidRDefault="00BD27B5" w:rsidP="003A485F">
      <w:pPr>
        <w:pStyle w:val="NormalWeb"/>
        <w:spacing w:before="0" w:beforeAutospacing="0" w:after="0" w:afterAutospacing="0"/>
        <w:rPr>
          <w:rFonts w:ascii="Arial" w:hAnsi="Arial" w:cs="Arial"/>
          <w:color w:val="000000" w:themeColor="text1"/>
          <w:sz w:val="22"/>
          <w:szCs w:val="22"/>
        </w:rPr>
      </w:pPr>
      <w:r w:rsidRPr="00BD27B5">
        <w:rPr>
          <w:rFonts w:ascii="Arial" w:hAnsi="Arial" w:cs="Arial"/>
          <w:color w:val="000000" w:themeColor="text1"/>
          <w:sz w:val="22"/>
          <w:szCs w:val="22"/>
        </w:rPr>
        <w:t>Note: Will need to squeeze – I listed presenters together when co-presenting, hoping to save space. And listed the session info differently</w:t>
      </w:r>
      <w:r>
        <w:rPr>
          <w:rFonts w:ascii="Arial" w:hAnsi="Arial" w:cs="Arial"/>
          <w:color w:val="000000" w:themeColor="text1"/>
          <w:sz w:val="22"/>
          <w:szCs w:val="22"/>
        </w:rPr>
        <w:t xml:space="preserve"> this year</w:t>
      </w:r>
      <w:r w:rsidRPr="00BD27B5">
        <w:rPr>
          <w:rFonts w:ascii="Arial" w:hAnsi="Arial" w:cs="Arial"/>
          <w:color w:val="000000" w:themeColor="text1"/>
          <w:sz w:val="22"/>
          <w:szCs w:val="22"/>
        </w:rPr>
        <w:t>, again hoping to save space. Don’t include the grid that was displayed last year</w:t>
      </w:r>
    </w:p>
    <w:p w:rsidR="00E05345" w:rsidRPr="00CC6E5D" w:rsidRDefault="00E05345" w:rsidP="003A485F">
      <w:pPr>
        <w:pStyle w:val="NormalWeb"/>
        <w:spacing w:before="0" w:beforeAutospacing="0" w:after="0" w:afterAutospacing="0"/>
        <w:rPr>
          <w:rFonts w:ascii="Arial" w:hAnsi="Arial" w:cs="Arial"/>
          <w:color w:val="FF0000"/>
          <w:sz w:val="16"/>
          <w:szCs w:val="20"/>
        </w:rPr>
      </w:pPr>
      <w:r w:rsidRPr="00E05345">
        <w:rPr>
          <w:rFonts w:ascii="Arial" w:hAnsi="Arial" w:cs="Arial"/>
          <w:color w:val="000000" w:themeColor="text1"/>
          <w:szCs w:val="20"/>
        </w:rPr>
        <w:t xml:space="preserve">Photos:  </w:t>
      </w:r>
      <w:hyperlink r:id="rId15" w:history="1">
        <w:r w:rsidR="003B42FA" w:rsidRPr="003B42FA">
          <w:rPr>
            <w:rStyle w:val="Hyperlink"/>
            <w:rFonts w:ascii="Arial" w:hAnsi="Arial" w:cs="Arial"/>
            <w:sz w:val="20"/>
            <w:szCs w:val="20"/>
          </w:rPr>
          <w:t>S:\KSHA\Convention - KSHA\2026-Lex-Feb18-20\Speakers-KSHA2026\Photos-KSHA2026</w:t>
        </w:r>
      </w:hyperlink>
    </w:p>
    <w:p w:rsidR="00D16C93" w:rsidRDefault="00D16C93" w:rsidP="00D16C93">
      <w:pPr>
        <w:rPr>
          <w:b/>
        </w:rPr>
      </w:pPr>
    </w:p>
    <w:p w:rsidR="00D16C93" w:rsidRPr="00D16C93" w:rsidRDefault="00D16C93" w:rsidP="00D16C93">
      <w:pPr>
        <w:rPr>
          <w:b/>
        </w:rPr>
      </w:pPr>
      <w:r w:rsidRPr="00D16C93">
        <w:rPr>
          <w:b/>
        </w:rPr>
        <w:t>Kellie Banta, MA, EdD, CCC-SLP</w:t>
      </w:r>
    </w:p>
    <w:p w:rsidR="00D16C93" w:rsidRPr="00D16C93" w:rsidRDefault="00D16C93" w:rsidP="00D16C93">
      <w:r w:rsidRPr="00D16C93">
        <w:t xml:space="preserve">(S37) 'Paw'sabilities in Therapy: Utilizing Animals in a Therapy Program </w:t>
      </w:r>
    </w:p>
    <w:p w:rsidR="00D16C93" w:rsidRPr="00D16C93" w:rsidRDefault="00D16C93" w:rsidP="00D16C93">
      <w:pPr>
        <w:rPr>
          <w:b/>
        </w:rPr>
      </w:pPr>
    </w:p>
    <w:p w:rsidR="00D16C93" w:rsidRPr="00D16C93" w:rsidRDefault="00D16C93" w:rsidP="00D16C93">
      <w:pPr>
        <w:outlineLvl w:val="0"/>
        <w:rPr>
          <w:rFonts w:ascii="Arial" w:hAnsi="Arial" w:cs="Arial"/>
          <w:color w:val="000000"/>
          <w:sz w:val="20"/>
          <w:szCs w:val="20"/>
        </w:rPr>
      </w:pPr>
      <w:r w:rsidRPr="00D16C93">
        <w:rPr>
          <w:b/>
        </w:rPr>
        <w:t>Jen Bidelman, AuD, CCC-A</w:t>
      </w:r>
      <w:r w:rsidRPr="00D16C93">
        <w:rPr>
          <w:rFonts w:ascii="Arial" w:hAnsi="Arial" w:cs="Arial"/>
          <w:color w:val="000000"/>
          <w:sz w:val="20"/>
          <w:szCs w:val="20"/>
        </w:rPr>
        <w:t xml:space="preserve"> </w:t>
      </w:r>
    </w:p>
    <w:p w:rsidR="00D16C93" w:rsidRPr="00D16C93" w:rsidRDefault="00D16C93" w:rsidP="00D16C93">
      <w:pPr>
        <w:outlineLvl w:val="0"/>
        <w:rPr>
          <w:rFonts w:ascii="Arial" w:eastAsia="Times New Roman" w:hAnsi="Arial" w:cs="Arial"/>
          <w:color w:val="000000"/>
          <w:sz w:val="20"/>
          <w:szCs w:val="20"/>
        </w:rPr>
      </w:pPr>
      <w:r w:rsidRPr="00D16C93">
        <w:rPr>
          <w:rFonts w:ascii="Arial" w:eastAsia="Times New Roman" w:hAnsi="Arial" w:cs="Arial"/>
          <w:color w:val="000000"/>
          <w:sz w:val="20"/>
          <w:szCs w:val="20"/>
        </w:rPr>
        <w:t>(S26) Creating a Sensory-Friendly Audiology Visit; (S33) Increasing Cochlear Implant Access in Rural Communities Through Collabo</w:t>
      </w:r>
      <w:r>
        <w:rPr>
          <w:rFonts w:ascii="Arial" w:eastAsia="Times New Roman" w:hAnsi="Arial" w:cs="Arial"/>
          <w:color w:val="000000"/>
          <w:sz w:val="20"/>
          <w:szCs w:val="20"/>
        </w:rPr>
        <w:t>ration</w:t>
      </w:r>
    </w:p>
    <w:p w:rsidR="00D16C93" w:rsidRPr="00D16C93" w:rsidRDefault="00D16C93" w:rsidP="00D16C93">
      <w:pPr>
        <w:rPr>
          <w:b/>
        </w:rPr>
      </w:pPr>
    </w:p>
    <w:p w:rsidR="00D16C93" w:rsidRPr="00D16C93" w:rsidRDefault="00D16C93" w:rsidP="00D16C93">
      <w:pPr>
        <w:rPr>
          <w:b/>
        </w:rPr>
      </w:pPr>
      <w:r w:rsidRPr="00D16C93">
        <w:rPr>
          <w:b/>
        </w:rPr>
        <w:t>Jennifer Blevins, MS, CCC-SLP</w:t>
      </w:r>
    </w:p>
    <w:p w:rsidR="00D16C93" w:rsidRPr="00D16C93" w:rsidRDefault="00D16C93" w:rsidP="00D16C93">
      <w:r w:rsidRPr="00D16C93">
        <w:rPr>
          <w:b/>
        </w:rPr>
        <w:t>Erin Byrd, MS, CCC-SLP</w:t>
      </w:r>
      <w:r w:rsidRPr="00D16C93">
        <w:t xml:space="preserve"> </w:t>
      </w:r>
    </w:p>
    <w:p w:rsidR="00D16C93" w:rsidRPr="00D16C93" w:rsidRDefault="00D16C93" w:rsidP="00D16C93">
      <w:r w:rsidRPr="00D16C93">
        <w:t xml:space="preserve">(S61) Tips and Tricks for Navigating MTSS With Confidence </w:t>
      </w:r>
    </w:p>
    <w:p w:rsidR="00D16C93" w:rsidRPr="00D16C93" w:rsidRDefault="00D16C93" w:rsidP="00D16C93"/>
    <w:p w:rsidR="00D16C93" w:rsidRPr="00D16C93" w:rsidRDefault="00D16C93" w:rsidP="00D16C93">
      <w:pPr>
        <w:rPr>
          <w:b/>
        </w:rPr>
      </w:pPr>
      <w:r w:rsidRPr="00D16C93">
        <w:rPr>
          <w:b/>
        </w:rPr>
        <w:t>Nick Brock, MS, CCC-SLP</w:t>
      </w:r>
    </w:p>
    <w:p w:rsidR="00D16C93" w:rsidRPr="00D16C93" w:rsidRDefault="00D16C93" w:rsidP="00D16C93">
      <w:r w:rsidRPr="00D16C93">
        <w:rPr>
          <w:b/>
        </w:rPr>
        <w:t>Tina Brock, MA, CCC-SLP</w:t>
      </w:r>
      <w:r w:rsidRPr="00D16C93">
        <w:t xml:space="preserve"> </w:t>
      </w:r>
    </w:p>
    <w:p w:rsidR="00D16C93" w:rsidRPr="00D16C93" w:rsidRDefault="00D16C93" w:rsidP="00D16C93">
      <w:r w:rsidRPr="00D16C93">
        <w:t xml:space="preserve">(S30) Supporting Students Holistically: The SLP's Role in Addressing Mental Health </w:t>
      </w:r>
    </w:p>
    <w:p w:rsidR="00D16C93" w:rsidRPr="00D16C93" w:rsidRDefault="00D16C93" w:rsidP="00D16C93"/>
    <w:p w:rsidR="00D16C93" w:rsidRPr="00D16C93" w:rsidRDefault="00D16C93" w:rsidP="00D16C93">
      <w:pPr>
        <w:outlineLvl w:val="0"/>
        <w:rPr>
          <w:b/>
        </w:rPr>
      </w:pPr>
      <w:r w:rsidRPr="00D16C93">
        <w:rPr>
          <w:b/>
        </w:rPr>
        <w:t xml:space="preserve">Kelsey Brown, MS, CCC-SLP </w:t>
      </w:r>
    </w:p>
    <w:p w:rsidR="00D16C93" w:rsidRPr="00D16C93" w:rsidRDefault="00D16C93" w:rsidP="00D16C93">
      <w:pPr>
        <w:outlineLvl w:val="0"/>
        <w:rPr>
          <w:rFonts w:ascii="Arial" w:eastAsia="Times New Roman" w:hAnsi="Arial" w:cs="Arial"/>
          <w:color w:val="000000"/>
          <w:sz w:val="20"/>
          <w:szCs w:val="20"/>
        </w:rPr>
      </w:pPr>
      <w:r w:rsidRPr="00D16C93">
        <w:rPr>
          <w:rFonts w:ascii="Arial" w:eastAsia="Times New Roman" w:hAnsi="Arial" w:cs="Arial"/>
          <w:color w:val="000000"/>
          <w:sz w:val="20"/>
          <w:szCs w:val="20"/>
        </w:rPr>
        <w:t xml:space="preserve">(S27) AAC Evaluation for Toddlers and Preschoolers; (S35) Embracing Echolalia: Songs and Scripts for the Speech-Language Pathologist </w:t>
      </w:r>
    </w:p>
    <w:p w:rsidR="00D16C93" w:rsidRPr="00D16C93" w:rsidRDefault="00D16C93" w:rsidP="00D16C93"/>
    <w:p w:rsidR="00D16C93" w:rsidRPr="00D16C93" w:rsidRDefault="00D16C93" w:rsidP="00D16C93">
      <w:r w:rsidRPr="00D16C93">
        <w:rPr>
          <w:b/>
        </w:rPr>
        <w:t>Elizabeth Burckardt, MD</w:t>
      </w:r>
      <w:r w:rsidRPr="00D16C93">
        <w:t xml:space="preserve"> </w:t>
      </w:r>
    </w:p>
    <w:p w:rsidR="00D16C93" w:rsidRPr="00D16C93" w:rsidRDefault="00D16C93" w:rsidP="00D16C93">
      <w:pPr>
        <w:rPr>
          <w:b/>
        </w:rPr>
      </w:pPr>
      <w:r w:rsidRPr="00D16C93">
        <w:rPr>
          <w:b/>
        </w:rPr>
        <w:t xml:space="preserve">Lisanne Craven, MS, CCC-SLP </w:t>
      </w:r>
    </w:p>
    <w:p w:rsidR="00D16C93" w:rsidRPr="00D16C93" w:rsidRDefault="00D16C93" w:rsidP="00D16C93">
      <w:r w:rsidRPr="00D16C93">
        <w:t xml:space="preserve">(S29) Surgical and Therapeutic Options for Glottal Incompetence </w:t>
      </w:r>
    </w:p>
    <w:p w:rsidR="00D16C93" w:rsidRPr="00D16C93" w:rsidRDefault="00D16C93" w:rsidP="00D16C93">
      <w:pPr>
        <w:rPr>
          <w:b/>
        </w:rPr>
      </w:pPr>
    </w:p>
    <w:p w:rsidR="00D16C93" w:rsidRPr="00D16C93" w:rsidRDefault="00D16C93" w:rsidP="00D16C93">
      <w:pPr>
        <w:rPr>
          <w:b/>
        </w:rPr>
      </w:pPr>
      <w:r w:rsidRPr="00D16C93">
        <w:rPr>
          <w:b/>
        </w:rPr>
        <w:lastRenderedPageBreak/>
        <w:t xml:space="preserve">Trey Cline, PhD, AuD </w:t>
      </w:r>
    </w:p>
    <w:p w:rsidR="00D16C93" w:rsidRPr="00D16C93" w:rsidRDefault="00D16C93" w:rsidP="00D16C93">
      <w:pPr>
        <w:rPr>
          <w:b/>
        </w:rPr>
      </w:pPr>
      <w:r w:rsidRPr="00D16C93">
        <w:rPr>
          <w:b/>
        </w:rPr>
        <w:t>Kaitlyn Eichen, BS</w:t>
      </w:r>
    </w:p>
    <w:p w:rsidR="00D16C93" w:rsidRPr="00D16C93" w:rsidRDefault="00BD27B5" w:rsidP="00D16C93">
      <w:r>
        <w:t xml:space="preserve">(S65) </w:t>
      </w:r>
      <w:r w:rsidR="00D16C93" w:rsidRPr="00D16C93">
        <w:t>Sex Hormon</w:t>
      </w:r>
      <w:r>
        <w:t xml:space="preserve">es and the Auditory System </w:t>
      </w:r>
    </w:p>
    <w:p w:rsidR="00D16C93" w:rsidRPr="00D16C93" w:rsidRDefault="00D16C93" w:rsidP="00D16C93"/>
    <w:p w:rsidR="00D16C93" w:rsidRPr="00D16C93" w:rsidRDefault="00D16C93" w:rsidP="00D16C93">
      <w:r w:rsidRPr="00D16C93">
        <w:rPr>
          <w:b/>
        </w:rPr>
        <w:t>Jodi Cottrell, AuD, CCC-A</w:t>
      </w:r>
      <w:r w:rsidRPr="00D16C93">
        <w:t xml:space="preserve"> </w:t>
      </w:r>
    </w:p>
    <w:p w:rsidR="00D16C93" w:rsidRPr="00D16C93" w:rsidRDefault="00D16C93" w:rsidP="00D16C93">
      <w:r w:rsidRPr="00D16C93">
        <w:t xml:space="preserve">(S03) Auditory Foundations: Supporting Spoken Language in Deaf and Hard of Hearing Children </w:t>
      </w:r>
    </w:p>
    <w:p w:rsidR="00D16C93" w:rsidRPr="00D16C93" w:rsidRDefault="00D16C93" w:rsidP="00D16C93"/>
    <w:p w:rsidR="00D16C93" w:rsidRPr="00D16C93" w:rsidRDefault="00D16C93" w:rsidP="00D16C93">
      <w:pPr>
        <w:rPr>
          <w:b/>
        </w:rPr>
      </w:pPr>
      <w:r w:rsidRPr="00D16C93">
        <w:rPr>
          <w:b/>
        </w:rPr>
        <w:t>Karen Crow, MA, CCC-SLP, MM</w:t>
      </w:r>
    </w:p>
    <w:p w:rsidR="00D16C93" w:rsidRPr="00D16C93" w:rsidRDefault="00D16C93" w:rsidP="00D16C93">
      <w:pPr>
        <w:outlineLvl w:val="0"/>
        <w:rPr>
          <w:rFonts w:ascii="Arial" w:eastAsia="Times New Roman" w:hAnsi="Arial" w:cs="Arial"/>
          <w:color w:val="000000"/>
          <w:sz w:val="20"/>
          <w:szCs w:val="20"/>
        </w:rPr>
      </w:pPr>
      <w:r w:rsidRPr="00D16C93">
        <w:rPr>
          <w:rFonts w:ascii="Arial" w:eastAsia="Times New Roman" w:hAnsi="Arial" w:cs="Arial"/>
          <w:color w:val="000000"/>
          <w:sz w:val="20"/>
          <w:szCs w:val="20"/>
        </w:rPr>
        <w:t xml:space="preserve">(S13) Gender Affirming Voice Care: The Speech Pathologist's Role </w:t>
      </w:r>
    </w:p>
    <w:p w:rsidR="00D16C93" w:rsidRPr="00D16C93" w:rsidRDefault="00D16C93" w:rsidP="00D16C93">
      <w:pPr>
        <w:rPr>
          <w:b/>
        </w:rPr>
      </w:pPr>
    </w:p>
    <w:p w:rsidR="0005062B" w:rsidRDefault="0005062B" w:rsidP="00D16C93">
      <w:pPr>
        <w:rPr>
          <w:b/>
        </w:rPr>
      </w:pPr>
    </w:p>
    <w:p w:rsidR="00D16C93" w:rsidRPr="00D16C93" w:rsidRDefault="00D16C93" w:rsidP="00D16C93">
      <w:pPr>
        <w:rPr>
          <w:b/>
        </w:rPr>
      </w:pPr>
      <w:r w:rsidRPr="00D16C93">
        <w:rPr>
          <w:b/>
        </w:rPr>
        <w:t xml:space="preserve">Evan Cumpston, MD </w:t>
      </w:r>
    </w:p>
    <w:p w:rsidR="00D16C93" w:rsidRPr="00D16C93" w:rsidRDefault="00D16C93" w:rsidP="00D16C93">
      <w:pPr>
        <w:rPr>
          <w:b/>
        </w:rPr>
      </w:pPr>
      <w:r w:rsidRPr="00D16C93">
        <w:rPr>
          <w:b/>
        </w:rPr>
        <w:t>Hanna Messmer, AuD, CCC-A</w:t>
      </w:r>
    </w:p>
    <w:p w:rsidR="00D16C93" w:rsidRPr="00D16C93" w:rsidRDefault="00D16C93" w:rsidP="00D16C93">
      <w:pPr>
        <w:rPr>
          <w:b/>
        </w:rPr>
      </w:pPr>
      <w:r w:rsidRPr="00D16C93">
        <w:rPr>
          <w:b/>
        </w:rPr>
        <w:t>Sara Rogers, AuD, CCC-A</w:t>
      </w:r>
    </w:p>
    <w:p w:rsidR="00D16C93" w:rsidRPr="00D16C93" w:rsidRDefault="00D16C93" w:rsidP="00D16C93">
      <w:pPr>
        <w:rPr>
          <w:b/>
        </w:rPr>
      </w:pPr>
      <w:r w:rsidRPr="00D16C93">
        <w:rPr>
          <w:rFonts w:ascii="Arial" w:eastAsia="Times New Roman" w:hAnsi="Arial" w:cs="Arial"/>
          <w:color w:val="000000"/>
          <w:sz w:val="20"/>
          <w:szCs w:val="20"/>
        </w:rPr>
        <w:t xml:space="preserve">(S33) Increasing Cochlear Implant Access in Rural Communities Through Collaboration </w:t>
      </w:r>
    </w:p>
    <w:p w:rsidR="00D16C93" w:rsidRPr="00D16C93" w:rsidRDefault="00D16C93" w:rsidP="00D16C93">
      <w:pPr>
        <w:rPr>
          <w:b/>
        </w:rPr>
      </w:pPr>
    </w:p>
    <w:p w:rsidR="00D16C93" w:rsidRPr="00D16C93" w:rsidRDefault="00D16C93" w:rsidP="00D16C93">
      <w:pPr>
        <w:rPr>
          <w:b/>
        </w:rPr>
      </w:pPr>
      <w:r w:rsidRPr="00D16C93">
        <w:rPr>
          <w:b/>
        </w:rPr>
        <w:t xml:space="preserve">Kelly Curry, MCD, CCC-SLP </w:t>
      </w:r>
    </w:p>
    <w:p w:rsidR="00D16C93" w:rsidRPr="00D16C93" w:rsidRDefault="00D16C93" w:rsidP="00D16C93">
      <w:pPr>
        <w:rPr>
          <w:b/>
        </w:rPr>
      </w:pPr>
      <w:r w:rsidRPr="00D16C93">
        <w:rPr>
          <w:b/>
        </w:rPr>
        <w:t xml:space="preserve">Shea Miller, MA, EdD, CCC-SLP </w:t>
      </w:r>
    </w:p>
    <w:p w:rsidR="00D16C93" w:rsidRPr="00D16C93" w:rsidRDefault="00D16C93" w:rsidP="00D16C93">
      <w:r w:rsidRPr="00D16C93">
        <w:t xml:space="preserve">(S63) Coffee Cart in MSD Middle and High Schools </w:t>
      </w:r>
    </w:p>
    <w:p w:rsidR="00D16C93" w:rsidRPr="00D16C93" w:rsidRDefault="00D16C93" w:rsidP="00D16C93"/>
    <w:p w:rsidR="00D16C93" w:rsidRPr="00D16C93" w:rsidRDefault="00D16C93" w:rsidP="00D16C93">
      <w:pPr>
        <w:rPr>
          <w:b/>
        </w:rPr>
      </w:pPr>
      <w:r w:rsidRPr="00D16C93">
        <w:rPr>
          <w:b/>
        </w:rPr>
        <w:t>Taylor Denney, MA, EdD, CCC-SLP</w:t>
      </w:r>
    </w:p>
    <w:p w:rsidR="00D16C93" w:rsidRPr="00D16C93" w:rsidRDefault="00D16C93" w:rsidP="00D16C93">
      <w:pPr>
        <w:outlineLvl w:val="0"/>
        <w:rPr>
          <w:rFonts w:ascii="Arial" w:eastAsia="Times New Roman" w:hAnsi="Arial" w:cs="Arial"/>
          <w:color w:val="000000"/>
          <w:sz w:val="20"/>
          <w:szCs w:val="20"/>
        </w:rPr>
      </w:pPr>
      <w:r w:rsidRPr="00D16C93">
        <w:rPr>
          <w:rFonts w:ascii="Arial" w:eastAsia="Times New Roman" w:hAnsi="Arial" w:cs="Arial"/>
          <w:color w:val="000000"/>
          <w:sz w:val="20"/>
          <w:szCs w:val="20"/>
        </w:rPr>
        <w:t xml:space="preserve">(S19) AAC and GLP </w:t>
      </w:r>
    </w:p>
    <w:p w:rsidR="00D16C93" w:rsidRPr="00D16C93" w:rsidRDefault="00D16C93" w:rsidP="00D16C93"/>
    <w:p w:rsidR="00D16C93" w:rsidRPr="00D16C93" w:rsidRDefault="00D16C93" w:rsidP="00D16C93">
      <w:pPr>
        <w:outlineLvl w:val="0"/>
        <w:rPr>
          <w:b/>
        </w:rPr>
      </w:pPr>
      <w:r w:rsidRPr="00D16C93">
        <w:rPr>
          <w:b/>
        </w:rPr>
        <w:t xml:space="preserve">Tyler Dorsey, CALC, AAC </w:t>
      </w:r>
    </w:p>
    <w:p w:rsidR="00D16C93" w:rsidRPr="00D16C93" w:rsidRDefault="00D16C93" w:rsidP="00D16C93">
      <w:pPr>
        <w:outlineLvl w:val="0"/>
      </w:pPr>
      <w:r w:rsidRPr="00D16C93">
        <w:t xml:space="preserve">(S17) Peeling Back the Onion: Understanding the Emotional Layers of ADHD and Executive Functioning </w:t>
      </w:r>
    </w:p>
    <w:p w:rsidR="00D16C93" w:rsidRPr="00D16C93" w:rsidRDefault="00D16C93" w:rsidP="00D16C93"/>
    <w:p w:rsidR="00D16C93" w:rsidRPr="00D16C93" w:rsidRDefault="00D16C93" w:rsidP="00D16C93">
      <w:pPr>
        <w:outlineLvl w:val="0"/>
        <w:rPr>
          <w:b/>
        </w:rPr>
      </w:pPr>
      <w:r w:rsidRPr="00D16C93">
        <w:rPr>
          <w:b/>
        </w:rPr>
        <w:t>Rebecca Eberle, MA, CCC-SLP, BC-ANCDS, FACRM</w:t>
      </w:r>
    </w:p>
    <w:p w:rsidR="00D16C93" w:rsidRPr="00D16C93" w:rsidRDefault="00D16C93" w:rsidP="00D16C93">
      <w:pPr>
        <w:outlineLvl w:val="0"/>
        <w:rPr>
          <w:rFonts w:ascii="Arial" w:eastAsia="Times New Roman" w:hAnsi="Arial" w:cs="Arial"/>
          <w:color w:val="000000"/>
          <w:sz w:val="20"/>
          <w:szCs w:val="20"/>
        </w:rPr>
      </w:pPr>
      <w:r w:rsidRPr="00D16C93">
        <w:rPr>
          <w:rFonts w:ascii="Arial" w:eastAsia="Times New Roman" w:hAnsi="Arial" w:cs="Arial"/>
          <w:color w:val="000000"/>
          <w:sz w:val="20"/>
          <w:szCs w:val="20"/>
        </w:rPr>
        <w:t xml:space="preserve">(S45/S50) Social Communication Deficits in Acquired Brain Injury </w:t>
      </w:r>
    </w:p>
    <w:p w:rsidR="00D16C93" w:rsidRPr="00D16C93" w:rsidRDefault="00D16C93" w:rsidP="00D16C93">
      <w:pPr>
        <w:rPr>
          <w:b/>
        </w:rPr>
      </w:pPr>
    </w:p>
    <w:p w:rsidR="00D16C93" w:rsidRPr="00D16C93" w:rsidRDefault="00D16C93" w:rsidP="00D16C93">
      <w:pPr>
        <w:rPr>
          <w:b/>
        </w:rPr>
      </w:pPr>
      <w:r w:rsidRPr="00D16C93">
        <w:rPr>
          <w:b/>
        </w:rPr>
        <w:t>Kellie Ellis, PhD, CCC-SLP</w:t>
      </w:r>
    </w:p>
    <w:p w:rsidR="00D16C93" w:rsidRPr="00D16C93" w:rsidRDefault="00D16C93" w:rsidP="00D16C93">
      <w:r w:rsidRPr="00D16C93">
        <w:t xml:space="preserve">(S44) Print-Rich Speech Therapy: Linking Letters and Sounds for Success </w:t>
      </w:r>
    </w:p>
    <w:p w:rsidR="00D16C93" w:rsidRPr="00D16C93" w:rsidRDefault="00D16C93" w:rsidP="00D16C93">
      <w:pPr>
        <w:rPr>
          <w:b/>
          <w:highlight w:val="yellow"/>
        </w:rPr>
      </w:pPr>
    </w:p>
    <w:p w:rsidR="00D16C93" w:rsidRPr="00D16C93" w:rsidRDefault="00D16C93" w:rsidP="00D16C93">
      <w:pPr>
        <w:rPr>
          <w:b/>
        </w:rPr>
      </w:pPr>
      <w:r w:rsidRPr="00D16C93">
        <w:rPr>
          <w:b/>
        </w:rPr>
        <w:t xml:space="preserve">Jeanane Ferre, PhD, CCC-A </w:t>
      </w:r>
    </w:p>
    <w:p w:rsidR="00D16C93" w:rsidRPr="00D16C93" w:rsidRDefault="00D16C93" w:rsidP="00D16C93">
      <w:r w:rsidRPr="00D16C93">
        <w:t xml:space="preserve">(S42/S48) FAQS (And Answers) About Central Auditory Processing Disorders </w:t>
      </w:r>
    </w:p>
    <w:p w:rsidR="00D16C93" w:rsidRPr="00D16C93" w:rsidRDefault="00D16C93" w:rsidP="00D16C93">
      <w:pPr>
        <w:outlineLvl w:val="0"/>
        <w:rPr>
          <w:b/>
        </w:rPr>
      </w:pPr>
    </w:p>
    <w:p w:rsidR="00D16C93" w:rsidRPr="00D16C93" w:rsidRDefault="00D16C93" w:rsidP="00D16C93">
      <w:pPr>
        <w:outlineLvl w:val="0"/>
        <w:rPr>
          <w:b/>
        </w:rPr>
      </w:pPr>
      <w:r w:rsidRPr="00D16C93">
        <w:rPr>
          <w:b/>
        </w:rPr>
        <w:t>Haley Fulk, MA, CCC-SLP</w:t>
      </w:r>
    </w:p>
    <w:p w:rsidR="00D16C93" w:rsidRPr="00D16C93" w:rsidRDefault="00D16C93" w:rsidP="00D16C93">
      <w:pPr>
        <w:outlineLvl w:val="0"/>
        <w:rPr>
          <w:rFonts w:ascii="Arial" w:eastAsia="Times New Roman" w:hAnsi="Arial" w:cs="Arial"/>
          <w:color w:val="000000"/>
          <w:sz w:val="20"/>
          <w:szCs w:val="20"/>
        </w:rPr>
      </w:pPr>
      <w:r w:rsidRPr="00D16C93">
        <w:rPr>
          <w:rFonts w:ascii="Arial" w:eastAsia="Times New Roman" w:hAnsi="Arial" w:cs="Arial"/>
          <w:color w:val="000000"/>
          <w:sz w:val="20"/>
          <w:szCs w:val="20"/>
        </w:rPr>
        <w:t xml:space="preserve">(S28) Born This Way, Became This Way </w:t>
      </w:r>
    </w:p>
    <w:p w:rsidR="00D16C93" w:rsidRPr="00D16C93" w:rsidRDefault="00D16C93" w:rsidP="00D16C93"/>
    <w:p w:rsidR="00D16C93" w:rsidRPr="00D16C93" w:rsidRDefault="00D16C93" w:rsidP="00D16C93">
      <w:pPr>
        <w:outlineLvl w:val="0"/>
        <w:rPr>
          <w:b/>
        </w:rPr>
      </w:pPr>
      <w:r w:rsidRPr="00D16C93">
        <w:rPr>
          <w:b/>
        </w:rPr>
        <w:t xml:space="preserve">Laura Galloway, AuD, CCC-A </w:t>
      </w:r>
    </w:p>
    <w:p w:rsidR="00D16C93" w:rsidRPr="00D16C93" w:rsidRDefault="00D16C93" w:rsidP="00D16C93">
      <w:pPr>
        <w:outlineLvl w:val="0"/>
        <w:rPr>
          <w:rFonts w:ascii="Arial" w:eastAsia="Times New Roman" w:hAnsi="Arial" w:cs="Arial"/>
          <w:color w:val="000000"/>
          <w:sz w:val="20"/>
          <w:szCs w:val="20"/>
        </w:rPr>
      </w:pPr>
      <w:r w:rsidRPr="00D16C93">
        <w:rPr>
          <w:rFonts w:ascii="Arial" w:eastAsia="Times New Roman" w:hAnsi="Arial" w:cs="Arial"/>
          <w:color w:val="000000"/>
          <w:sz w:val="20"/>
          <w:szCs w:val="20"/>
        </w:rPr>
        <w:t xml:space="preserve">(S02) Advancing Hearing Screening in Older Adults Through Public Health Initiatives </w:t>
      </w:r>
    </w:p>
    <w:p w:rsidR="00D16C93" w:rsidRPr="00D16C93" w:rsidRDefault="00D16C93" w:rsidP="00D16C93"/>
    <w:p w:rsidR="00D16C93" w:rsidRPr="00D16C93" w:rsidRDefault="00D16C93" w:rsidP="00D16C93">
      <w:pPr>
        <w:rPr>
          <w:b/>
        </w:rPr>
      </w:pPr>
      <w:r w:rsidRPr="00D16C93">
        <w:rPr>
          <w:b/>
        </w:rPr>
        <w:t xml:space="preserve">Amy Gonshak, PhD </w:t>
      </w:r>
    </w:p>
    <w:p w:rsidR="00D16C93" w:rsidRPr="00D16C93" w:rsidRDefault="00D16C93" w:rsidP="00D16C93">
      <w:r w:rsidRPr="00D16C93">
        <w:t xml:space="preserve">(S15) Managing Burnout for Healthcare Professionals </w:t>
      </w:r>
    </w:p>
    <w:p w:rsidR="00D16C93" w:rsidRPr="00D16C93" w:rsidRDefault="00D16C93" w:rsidP="00D16C93"/>
    <w:p w:rsidR="00D16C93" w:rsidRPr="00D16C93" w:rsidRDefault="00D16C93" w:rsidP="00D16C93">
      <w:pPr>
        <w:rPr>
          <w:b/>
        </w:rPr>
      </w:pPr>
      <w:r w:rsidRPr="00D16C93">
        <w:rPr>
          <w:b/>
        </w:rPr>
        <w:t xml:space="preserve">Mary Gospel, PhD, CCC-SLP </w:t>
      </w:r>
    </w:p>
    <w:p w:rsidR="00D16C93" w:rsidRPr="00D16C93" w:rsidRDefault="00D16C93" w:rsidP="00D16C93">
      <w:pPr>
        <w:outlineLvl w:val="0"/>
        <w:rPr>
          <w:b/>
        </w:rPr>
      </w:pPr>
      <w:r w:rsidRPr="00D16C93">
        <w:rPr>
          <w:b/>
        </w:rPr>
        <w:t xml:space="preserve">Laura Karcher, MA, CCC-SLP, CBIS </w:t>
      </w:r>
    </w:p>
    <w:p w:rsidR="00D16C93" w:rsidRPr="00D16C93" w:rsidRDefault="00D16C93" w:rsidP="00D16C93">
      <w:pPr>
        <w:outlineLvl w:val="0"/>
        <w:rPr>
          <w:rFonts w:ascii="Arial" w:eastAsia="Times New Roman" w:hAnsi="Arial" w:cs="Arial"/>
          <w:color w:val="000000"/>
          <w:sz w:val="20"/>
          <w:szCs w:val="20"/>
        </w:rPr>
      </w:pPr>
      <w:r w:rsidRPr="00D16C93">
        <w:rPr>
          <w:rFonts w:ascii="Arial" w:eastAsia="Times New Roman" w:hAnsi="Arial" w:cs="Arial"/>
          <w:color w:val="000000"/>
          <w:sz w:val="20"/>
          <w:szCs w:val="20"/>
        </w:rPr>
        <w:t xml:space="preserve">(S68) Voices Together: Enhancing Communication and Connection Through Aphasia Support Groups </w:t>
      </w:r>
    </w:p>
    <w:p w:rsidR="00D16C93" w:rsidRPr="00D16C93" w:rsidRDefault="00D16C93" w:rsidP="00D16C93"/>
    <w:p w:rsidR="00D16C93" w:rsidRPr="00D16C93" w:rsidRDefault="00D16C93" w:rsidP="00D16C93">
      <w:pPr>
        <w:rPr>
          <w:b/>
        </w:rPr>
      </w:pPr>
      <w:r w:rsidRPr="00D16C93">
        <w:rPr>
          <w:b/>
        </w:rPr>
        <w:t>Jocyline Graham, MA, CCC-SLP</w:t>
      </w:r>
    </w:p>
    <w:p w:rsidR="00D16C93" w:rsidRPr="00D16C93" w:rsidRDefault="00D16C93" w:rsidP="00D16C93">
      <w:r w:rsidRPr="00D16C93">
        <w:t xml:space="preserve">(S14) KEIS to Building Caregiver Rapport in Early Intervention Through Cultural Responsiveness </w:t>
      </w:r>
    </w:p>
    <w:p w:rsidR="00D16C93" w:rsidRPr="00D16C93" w:rsidRDefault="00D16C93" w:rsidP="00D16C93"/>
    <w:p w:rsidR="00D16C93" w:rsidRPr="00D16C93" w:rsidRDefault="00D16C93" w:rsidP="00D16C93">
      <w:pPr>
        <w:rPr>
          <w:b/>
        </w:rPr>
      </w:pPr>
      <w:r w:rsidRPr="00D16C93">
        <w:rPr>
          <w:b/>
        </w:rPr>
        <w:t xml:space="preserve">Lindsey Hendricks, MSSW </w:t>
      </w:r>
    </w:p>
    <w:p w:rsidR="00D16C93" w:rsidRPr="00D16C93" w:rsidRDefault="00D16C93" w:rsidP="00D16C93">
      <w:pPr>
        <w:rPr>
          <w:b/>
        </w:rPr>
      </w:pPr>
      <w:r w:rsidRPr="00D16C93">
        <w:rPr>
          <w:b/>
        </w:rPr>
        <w:t>Lori Travis, AuD, CCC-A</w:t>
      </w:r>
    </w:p>
    <w:p w:rsidR="00D16C93" w:rsidRPr="00D16C93" w:rsidRDefault="00D16C93" w:rsidP="00D16C93">
      <w:pPr>
        <w:outlineLvl w:val="0"/>
        <w:rPr>
          <w:rFonts w:ascii="Arial" w:eastAsia="Times New Roman" w:hAnsi="Arial" w:cs="Arial"/>
          <w:color w:val="000000"/>
          <w:sz w:val="20"/>
          <w:szCs w:val="20"/>
        </w:rPr>
      </w:pPr>
      <w:r w:rsidRPr="00D16C93">
        <w:rPr>
          <w:rFonts w:ascii="Arial" w:eastAsia="Times New Roman" w:hAnsi="Arial" w:cs="Arial"/>
          <w:color w:val="000000"/>
          <w:sz w:val="20"/>
          <w:szCs w:val="20"/>
        </w:rPr>
        <w:t xml:space="preserve">(S22) Early Hearing Detection and Intervention: Understanding Successes and Needs in Kentucky </w:t>
      </w:r>
    </w:p>
    <w:p w:rsidR="00D16C93" w:rsidRPr="00D16C93" w:rsidRDefault="00D16C93" w:rsidP="00D16C93"/>
    <w:p w:rsidR="00D16C93" w:rsidRPr="00D16C93" w:rsidRDefault="00D16C93" w:rsidP="00D16C93">
      <w:pPr>
        <w:rPr>
          <w:b/>
        </w:rPr>
      </w:pPr>
      <w:r w:rsidRPr="00D16C93">
        <w:rPr>
          <w:b/>
        </w:rPr>
        <w:lastRenderedPageBreak/>
        <w:t>Haiping Huang, AuD, CCC-A</w:t>
      </w:r>
    </w:p>
    <w:p w:rsidR="00D16C93" w:rsidRPr="00D16C93" w:rsidRDefault="00D16C93" w:rsidP="00D16C93">
      <w:r w:rsidRPr="00D16C93">
        <w:t xml:space="preserve">(S59) Listening to the Emotions in Sounds - What is Research Telling us and What Does it Mean for our Practice?  </w:t>
      </w:r>
    </w:p>
    <w:p w:rsidR="00D16C93" w:rsidRPr="00D16C93" w:rsidRDefault="00D16C93" w:rsidP="00D16C93"/>
    <w:p w:rsidR="00D16C93" w:rsidRPr="00D16C93" w:rsidRDefault="00D16C93" w:rsidP="00D16C93">
      <w:pPr>
        <w:rPr>
          <w:b/>
        </w:rPr>
      </w:pPr>
      <w:r w:rsidRPr="00D16C93">
        <w:rPr>
          <w:b/>
        </w:rPr>
        <w:t>Alice Inman, MS, CCC-SLP, BCS-S</w:t>
      </w:r>
    </w:p>
    <w:p w:rsidR="00D16C93" w:rsidRPr="00D16C93" w:rsidRDefault="00D16C93" w:rsidP="00D16C93">
      <w:r w:rsidRPr="00D16C93">
        <w:t xml:space="preserve">(S60) Rethinking the Use of Thickened Liquids:  A Call to Action! </w:t>
      </w:r>
    </w:p>
    <w:p w:rsidR="00D16C93" w:rsidRPr="00D16C93" w:rsidRDefault="00D16C93" w:rsidP="00D16C93"/>
    <w:p w:rsidR="00D16C93" w:rsidRPr="00D16C93" w:rsidRDefault="00D16C93" w:rsidP="00D16C93">
      <w:r w:rsidRPr="00D16C93">
        <w:rPr>
          <w:b/>
        </w:rPr>
        <w:t>Marie Ireland, PhD, CCC-SLP, BRS-CL</w:t>
      </w:r>
      <w:r w:rsidRPr="00D16C93">
        <w:t xml:space="preserve"> </w:t>
      </w:r>
    </w:p>
    <w:p w:rsidR="00D16C93" w:rsidRPr="00D16C93" w:rsidRDefault="00D16C93" w:rsidP="00D16C93">
      <w:r w:rsidRPr="00D16C93">
        <w:t xml:space="preserve">(S04) Post-Pandemic Skill Gap and Poverty: Is it Difference or Disorder?; (S20) Catalysts for Change: Tackling 9 Challenges in School-Based SLP Practice </w:t>
      </w:r>
    </w:p>
    <w:p w:rsidR="00D16C93" w:rsidRPr="00D16C93" w:rsidRDefault="00D16C93" w:rsidP="00D16C93"/>
    <w:p w:rsidR="00D16C93" w:rsidRPr="00D16C93" w:rsidRDefault="00D16C93" w:rsidP="00D16C93">
      <w:pPr>
        <w:outlineLvl w:val="0"/>
        <w:rPr>
          <w:b/>
        </w:rPr>
      </w:pPr>
      <w:r w:rsidRPr="00D16C93">
        <w:rPr>
          <w:b/>
        </w:rPr>
        <w:t xml:space="preserve">Zachary La Fratta, AuD, CCC-A </w:t>
      </w:r>
    </w:p>
    <w:p w:rsidR="00D16C93" w:rsidRPr="00D16C93" w:rsidRDefault="00D16C93" w:rsidP="00D16C93">
      <w:pPr>
        <w:outlineLvl w:val="0"/>
        <w:rPr>
          <w:rFonts w:ascii="Arial" w:eastAsia="Times New Roman" w:hAnsi="Arial" w:cs="Arial"/>
          <w:color w:val="000000"/>
          <w:sz w:val="20"/>
          <w:szCs w:val="20"/>
        </w:rPr>
      </w:pPr>
      <w:r w:rsidRPr="00D16C93">
        <w:rPr>
          <w:rFonts w:ascii="Arial" w:eastAsia="Times New Roman" w:hAnsi="Arial" w:cs="Arial"/>
          <w:color w:val="000000"/>
          <w:sz w:val="20"/>
          <w:szCs w:val="20"/>
        </w:rPr>
        <w:t xml:space="preserve">(S05) Incorporating Transparency Verification in Remote-Microphone Fittings: From Concept to Clinical Practice </w:t>
      </w:r>
    </w:p>
    <w:p w:rsidR="00D16C93" w:rsidRPr="00D16C93" w:rsidRDefault="00D16C93" w:rsidP="00D16C93"/>
    <w:p w:rsidR="00D16C93" w:rsidRPr="00D16C93" w:rsidRDefault="00D16C93" w:rsidP="00D16C93">
      <w:pPr>
        <w:outlineLvl w:val="0"/>
        <w:rPr>
          <w:b/>
        </w:rPr>
      </w:pPr>
      <w:r w:rsidRPr="00D16C93">
        <w:rPr>
          <w:b/>
        </w:rPr>
        <w:t xml:space="preserve">Jennifer Lutes, MS, CCC-SLP </w:t>
      </w:r>
    </w:p>
    <w:p w:rsidR="00D16C93" w:rsidRPr="00D16C93" w:rsidRDefault="00D16C93" w:rsidP="00D16C93">
      <w:pPr>
        <w:outlineLvl w:val="0"/>
        <w:rPr>
          <w:rFonts w:ascii="Arial" w:eastAsia="Times New Roman" w:hAnsi="Arial" w:cs="Arial"/>
          <w:color w:val="000000"/>
          <w:sz w:val="20"/>
          <w:szCs w:val="20"/>
        </w:rPr>
      </w:pPr>
      <w:r w:rsidRPr="00D16C93">
        <w:rPr>
          <w:rFonts w:ascii="Arial" w:eastAsia="Times New Roman" w:hAnsi="Arial" w:cs="Arial"/>
          <w:color w:val="000000"/>
          <w:sz w:val="20"/>
          <w:szCs w:val="20"/>
        </w:rPr>
        <w:t xml:space="preserve">(S41) Dysphagia Management in Head and Neck Cancer: Multi-Modality Approach </w:t>
      </w:r>
    </w:p>
    <w:p w:rsidR="00D16C93" w:rsidRPr="00D16C93" w:rsidRDefault="00D16C93" w:rsidP="00D16C93"/>
    <w:p w:rsidR="00D16C93" w:rsidRPr="00D16C93" w:rsidRDefault="00D16C93" w:rsidP="00D16C93">
      <w:pPr>
        <w:rPr>
          <w:b/>
        </w:rPr>
      </w:pPr>
      <w:r w:rsidRPr="00D16C93">
        <w:rPr>
          <w:b/>
        </w:rPr>
        <w:t xml:space="preserve">Megan Mays, MS, OTR/L </w:t>
      </w:r>
    </w:p>
    <w:p w:rsidR="00D16C93" w:rsidRPr="00D16C93" w:rsidRDefault="00D16C93" w:rsidP="00D16C93">
      <w:r w:rsidRPr="00D16C93">
        <w:t xml:space="preserve">(S51) Talk Sensory to Me … The Relationship Between Sensory &amp; Communication; (S56) First Regulate, Then Communicate - Integrating Sensory Into Speech Therapy for Neurodiverse Pediatric Populations  </w:t>
      </w:r>
    </w:p>
    <w:p w:rsidR="00D16C93" w:rsidRPr="00D16C93" w:rsidRDefault="00D16C93" w:rsidP="00D16C93"/>
    <w:p w:rsidR="00D16C93" w:rsidRPr="00D16C93" w:rsidRDefault="00D16C93" w:rsidP="00D16C93">
      <w:r w:rsidRPr="00D16C93">
        <w:rPr>
          <w:b/>
        </w:rPr>
        <w:t>Laura Mize, MS, CCC-SLP</w:t>
      </w:r>
      <w:r w:rsidRPr="00D16C93">
        <w:t xml:space="preserve"> </w:t>
      </w:r>
    </w:p>
    <w:p w:rsidR="00D16C93" w:rsidRPr="00D16C93" w:rsidRDefault="00D16C93" w:rsidP="00D16C93">
      <w:r w:rsidRPr="00D16C93">
        <w:t xml:space="preserve">(S25/S32) 11 Skills Live! Prelinguistic Skills for Toddlers and Preschoolers </w:t>
      </w:r>
    </w:p>
    <w:p w:rsidR="00D16C93" w:rsidRPr="00D16C93" w:rsidRDefault="00D16C93" w:rsidP="00D16C93"/>
    <w:p w:rsidR="00D16C93" w:rsidRPr="00D16C93" w:rsidRDefault="00D16C93" w:rsidP="00D16C93">
      <w:pPr>
        <w:rPr>
          <w:b/>
        </w:rPr>
      </w:pPr>
      <w:r w:rsidRPr="00D16C93">
        <w:rPr>
          <w:b/>
        </w:rPr>
        <w:t>Anne Olson, PhD, CCC-A</w:t>
      </w:r>
    </w:p>
    <w:p w:rsidR="00D16C93" w:rsidRPr="00D16C93" w:rsidRDefault="00D16C93" w:rsidP="00D16C93">
      <w:pPr>
        <w:rPr>
          <w:b/>
        </w:rPr>
      </w:pPr>
      <w:r w:rsidRPr="00D16C93">
        <w:rPr>
          <w:b/>
        </w:rPr>
        <w:t>Ian Windmill, PhD</w:t>
      </w:r>
    </w:p>
    <w:p w:rsidR="00D16C93" w:rsidRPr="00D16C93" w:rsidRDefault="00D16C93" w:rsidP="00D16C93">
      <w:r w:rsidRPr="00D16C93">
        <w:t xml:space="preserve">(S12) Academic Perspectives on Audiology’s Next Chapter </w:t>
      </w:r>
    </w:p>
    <w:p w:rsidR="00D16C93" w:rsidRPr="00D16C93" w:rsidRDefault="00D16C93" w:rsidP="00D16C93"/>
    <w:p w:rsidR="00D16C93" w:rsidRPr="00D16C93" w:rsidRDefault="00D16C93" w:rsidP="00D16C93">
      <w:pPr>
        <w:rPr>
          <w:b/>
        </w:rPr>
      </w:pPr>
      <w:r w:rsidRPr="00D16C93">
        <w:rPr>
          <w:b/>
        </w:rPr>
        <w:t>Kathy Panther, MS, CCC-SLP</w:t>
      </w:r>
    </w:p>
    <w:p w:rsidR="00D16C93" w:rsidRPr="00D16C93" w:rsidRDefault="00D16C93" w:rsidP="00D16C93">
      <w:r w:rsidRPr="00D16C93">
        <w:t xml:space="preserve">(S34) Best Practices for Dehydration Prevention and Hydration Balance </w:t>
      </w:r>
    </w:p>
    <w:p w:rsidR="00D16C93" w:rsidRPr="00D16C93" w:rsidRDefault="00D16C93" w:rsidP="00D16C93"/>
    <w:p w:rsidR="00D16C93" w:rsidRPr="00D16C93" w:rsidRDefault="00D16C93" w:rsidP="00D16C93">
      <w:pPr>
        <w:rPr>
          <w:b/>
        </w:rPr>
      </w:pPr>
      <w:r w:rsidRPr="00D16C93">
        <w:rPr>
          <w:b/>
        </w:rPr>
        <w:t>Alisa Sacker, MD</w:t>
      </w:r>
    </w:p>
    <w:p w:rsidR="00D16C93" w:rsidRPr="00D16C93" w:rsidRDefault="00D16C93" w:rsidP="00D16C93">
      <w:pPr>
        <w:outlineLvl w:val="0"/>
        <w:rPr>
          <w:rFonts w:ascii="Arial" w:eastAsia="Times New Roman" w:hAnsi="Arial" w:cs="Arial"/>
          <w:color w:val="000000"/>
          <w:sz w:val="20"/>
          <w:szCs w:val="20"/>
        </w:rPr>
      </w:pPr>
      <w:r w:rsidRPr="00D16C93">
        <w:rPr>
          <w:rFonts w:ascii="Arial" w:eastAsia="Times New Roman" w:hAnsi="Arial" w:cs="Arial"/>
          <w:color w:val="000000"/>
          <w:sz w:val="20"/>
          <w:szCs w:val="20"/>
        </w:rPr>
        <w:t xml:space="preserve">(S24) Unlocking Potential: Addressing Oral Ties in Early Childhood </w:t>
      </w:r>
    </w:p>
    <w:p w:rsidR="00D16C93" w:rsidRPr="00D16C93" w:rsidRDefault="00D16C93" w:rsidP="00D16C93"/>
    <w:p w:rsidR="00D16C93" w:rsidRPr="00D16C93" w:rsidRDefault="00D16C93" w:rsidP="00D16C93">
      <w:pPr>
        <w:outlineLvl w:val="0"/>
        <w:rPr>
          <w:b/>
        </w:rPr>
      </w:pPr>
      <w:r w:rsidRPr="00D16C93">
        <w:rPr>
          <w:b/>
        </w:rPr>
        <w:t xml:space="preserve">Sara Schneider, MS, CCC-SLP </w:t>
      </w:r>
    </w:p>
    <w:p w:rsidR="00D16C93" w:rsidRPr="00D16C93" w:rsidRDefault="00D16C93" w:rsidP="00D16C93">
      <w:pPr>
        <w:outlineLvl w:val="0"/>
        <w:rPr>
          <w:b/>
        </w:rPr>
      </w:pPr>
      <w:r w:rsidRPr="00D16C93">
        <w:rPr>
          <w:b/>
        </w:rPr>
        <w:t xml:space="preserve">Jennifer Stanley, MA, CCC-SLP </w:t>
      </w:r>
    </w:p>
    <w:p w:rsidR="00D16C93" w:rsidRPr="00D16C93" w:rsidRDefault="00D16C93" w:rsidP="00D16C93">
      <w:pPr>
        <w:outlineLvl w:val="0"/>
        <w:rPr>
          <w:rFonts w:ascii="Arial" w:eastAsia="Times New Roman" w:hAnsi="Arial" w:cs="Arial"/>
          <w:color w:val="000000"/>
          <w:sz w:val="20"/>
          <w:szCs w:val="20"/>
        </w:rPr>
      </w:pPr>
      <w:r w:rsidRPr="00D16C93">
        <w:rPr>
          <w:rFonts w:ascii="Arial" w:eastAsia="Times New Roman" w:hAnsi="Arial" w:cs="Arial"/>
          <w:color w:val="000000"/>
          <w:sz w:val="20"/>
          <w:szCs w:val="20"/>
        </w:rPr>
        <w:t xml:space="preserve">(S01) AAC in Aphasia Care: Advocacy, Awareness and Therapeutic Impact </w:t>
      </w:r>
    </w:p>
    <w:p w:rsidR="00D16C93" w:rsidRPr="00D16C93" w:rsidRDefault="00D16C93" w:rsidP="00D16C93">
      <w:pPr>
        <w:outlineLvl w:val="0"/>
        <w:rPr>
          <w:rFonts w:ascii="Arial" w:eastAsia="Times New Roman" w:hAnsi="Arial" w:cs="Arial"/>
          <w:color w:val="000000"/>
          <w:sz w:val="20"/>
          <w:szCs w:val="20"/>
        </w:rPr>
      </w:pPr>
    </w:p>
    <w:p w:rsidR="00D16C93" w:rsidRPr="00D16C93" w:rsidRDefault="00D16C93" w:rsidP="00D16C93">
      <w:pPr>
        <w:outlineLvl w:val="0"/>
        <w:rPr>
          <w:rFonts w:ascii="Arial" w:eastAsia="Times New Roman" w:hAnsi="Arial" w:cs="Arial"/>
          <w:color w:val="000000"/>
          <w:sz w:val="20"/>
          <w:szCs w:val="20"/>
        </w:rPr>
      </w:pPr>
      <w:r w:rsidRPr="00D16C93">
        <w:rPr>
          <w:b/>
        </w:rPr>
        <w:t xml:space="preserve">Ciera Sherwood, MS, CCC-SLP </w:t>
      </w:r>
    </w:p>
    <w:p w:rsidR="00D16C93" w:rsidRPr="00D16C93" w:rsidRDefault="00D16C93" w:rsidP="00D16C93">
      <w:pPr>
        <w:outlineLvl w:val="0"/>
        <w:rPr>
          <w:rFonts w:ascii="Arial" w:eastAsia="Times New Roman" w:hAnsi="Arial" w:cs="Arial"/>
          <w:color w:val="000000"/>
          <w:sz w:val="20"/>
          <w:szCs w:val="20"/>
        </w:rPr>
      </w:pPr>
      <w:r w:rsidRPr="00D16C93">
        <w:rPr>
          <w:rFonts w:ascii="Arial" w:eastAsia="Times New Roman" w:hAnsi="Arial" w:cs="Arial"/>
          <w:color w:val="000000"/>
          <w:sz w:val="20"/>
          <w:szCs w:val="20"/>
        </w:rPr>
        <w:t xml:space="preserve">(S57) Let's Play! Strategies to Confidently Use Play Therapy Everyday </w:t>
      </w:r>
    </w:p>
    <w:p w:rsidR="00D16C93" w:rsidRPr="00D16C93" w:rsidRDefault="00D16C93" w:rsidP="00D16C93">
      <w:pPr>
        <w:rPr>
          <w:b/>
        </w:rPr>
      </w:pPr>
    </w:p>
    <w:p w:rsidR="00D16C93" w:rsidRPr="00D16C93" w:rsidRDefault="00D16C93" w:rsidP="00D16C93">
      <w:pPr>
        <w:rPr>
          <w:b/>
        </w:rPr>
      </w:pPr>
      <w:r w:rsidRPr="00D16C93">
        <w:rPr>
          <w:b/>
        </w:rPr>
        <w:t>Kevin Simmons, MS, CCC-SLP</w:t>
      </w:r>
    </w:p>
    <w:p w:rsidR="00D16C93" w:rsidRPr="00D16C93" w:rsidRDefault="00D16C93" w:rsidP="00D16C93">
      <w:pPr>
        <w:outlineLvl w:val="0"/>
        <w:rPr>
          <w:rFonts w:ascii="Arial" w:eastAsia="Times New Roman" w:hAnsi="Arial" w:cs="Arial"/>
          <w:color w:val="000000"/>
          <w:sz w:val="20"/>
          <w:szCs w:val="20"/>
        </w:rPr>
      </w:pPr>
      <w:r w:rsidRPr="00D16C93">
        <w:rPr>
          <w:rFonts w:ascii="Arial" w:eastAsia="Times New Roman" w:hAnsi="Arial" w:cs="Arial"/>
          <w:color w:val="000000"/>
          <w:sz w:val="20"/>
          <w:szCs w:val="20"/>
        </w:rPr>
        <w:t xml:space="preserve">(S46/S52) Therapeutic Harmony: Evidence-Based Music and Sensory Interventions for Speech </w:t>
      </w:r>
    </w:p>
    <w:p w:rsidR="00D16C93" w:rsidRPr="00D16C93" w:rsidRDefault="00D16C93" w:rsidP="00D16C93"/>
    <w:p w:rsidR="00D16C93" w:rsidRPr="00D16C93" w:rsidRDefault="00D16C93" w:rsidP="00D16C93">
      <w:pPr>
        <w:outlineLvl w:val="0"/>
        <w:rPr>
          <w:b/>
        </w:rPr>
      </w:pPr>
      <w:r w:rsidRPr="00D16C93">
        <w:rPr>
          <w:b/>
        </w:rPr>
        <w:t xml:space="preserve">Stephanie Spires, MSEd </w:t>
      </w:r>
    </w:p>
    <w:p w:rsidR="00D16C93" w:rsidRPr="00D16C93" w:rsidRDefault="00D16C93" w:rsidP="00D16C93">
      <w:pPr>
        <w:outlineLvl w:val="0"/>
        <w:rPr>
          <w:rFonts w:ascii="Arial" w:eastAsia="Times New Roman" w:hAnsi="Arial" w:cs="Arial"/>
          <w:color w:val="000000"/>
          <w:sz w:val="20"/>
          <w:szCs w:val="20"/>
        </w:rPr>
      </w:pPr>
      <w:r w:rsidRPr="00D16C93">
        <w:rPr>
          <w:rFonts w:ascii="Arial" w:eastAsia="Times New Roman" w:hAnsi="Arial" w:cs="Arial"/>
          <w:color w:val="000000"/>
          <w:sz w:val="20"/>
          <w:szCs w:val="20"/>
        </w:rPr>
        <w:t xml:space="preserve">(S53) What the IEP? What the Team Needs to Know to Help the Parents Understand? </w:t>
      </w:r>
    </w:p>
    <w:p w:rsidR="00D16C93" w:rsidRPr="00D16C93" w:rsidRDefault="00D16C93" w:rsidP="00D16C93">
      <w:pPr>
        <w:rPr>
          <w:b/>
        </w:rPr>
      </w:pPr>
    </w:p>
    <w:p w:rsidR="00D16C93" w:rsidRPr="00D16C93" w:rsidRDefault="00D16C93" w:rsidP="00D16C93">
      <w:pPr>
        <w:rPr>
          <w:b/>
        </w:rPr>
      </w:pPr>
      <w:r w:rsidRPr="00D16C93">
        <w:rPr>
          <w:b/>
        </w:rPr>
        <w:t xml:space="preserve">Debra Suiter, PhD, CCC-SLP, BCS-S </w:t>
      </w:r>
    </w:p>
    <w:p w:rsidR="00D16C93" w:rsidRPr="00D16C93" w:rsidRDefault="00D16C93" w:rsidP="00D16C93">
      <w:r w:rsidRPr="00D16C93">
        <w:t xml:space="preserve">(S21) Communicating Results of Videofluoroscopic Swallow Studies </w:t>
      </w:r>
    </w:p>
    <w:p w:rsidR="00D16C93" w:rsidRPr="00D16C93" w:rsidRDefault="00D16C93" w:rsidP="00D16C93"/>
    <w:p w:rsidR="00D16C93" w:rsidRPr="00D16C93" w:rsidRDefault="00D16C93" w:rsidP="00D16C93">
      <w:pPr>
        <w:rPr>
          <w:b/>
        </w:rPr>
      </w:pPr>
      <w:r w:rsidRPr="00D16C93">
        <w:rPr>
          <w:b/>
        </w:rPr>
        <w:t xml:space="preserve">Kelly Vess, MA, CCC-SLP </w:t>
      </w:r>
    </w:p>
    <w:p w:rsidR="00D16C93" w:rsidRPr="00D16C93" w:rsidRDefault="00D16C93" w:rsidP="00D16C93">
      <w:r w:rsidRPr="00D16C93">
        <w:t>(S43) Improve Speech Outcomes in Toddlers With Apraxia and Autism; (47) Books to Breakthroughs: Ignite Language Development Through Multisensory Literacy Strategies</w:t>
      </w:r>
    </w:p>
    <w:p w:rsidR="00E05345" w:rsidRDefault="00E05345" w:rsidP="003A485F">
      <w:pPr>
        <w:pStyle w:val="NormalWeb"/>
        <w:spacing w:before="0" w:beforeAutospacing="0" w:after="0" w:afterAutospacing="0"/>
        <w:rPr>
          <w:rFonts w:ascii="Arial" w:hAnsi="Arial" w:cs="Arial"/>
          <w:color w:val="FF0000"/>
          <w:sz w:val="32"/>
          <w:szCs w:val="20"/>
        </w:rPr>
      </w:pPr>
    </w:p>
    <w:p w:rsidR="00D16C93" w:rsidRDefault="00D16C93" w:rsidP="003A485F">
      <w:pPr>
        <w:pStyle w:val="NormalWeb"/>
        <w:spacing w:before="0" w:beforeAutospacing="0" w:after="0" w:afterAutospacing="0"/>
        <w:rPr>
          <w:rFonts w:ascii="Arial" w:hAnsi="Arial" w:cs="Arial"/>
          <w:color w:val="FF0000"/>
          <w:sz w:val="32"/>
          <w:szCs w:val="20"/>
        </w:rPr>
      </w:pPr>
    </w:p>
    <w:p w:rsidR="00D16C93" w:rsidRDefault="00D16C93" w:rsidP="003A485F">
      <w:pPr>
        <w:pStyle w:val="NormalWeb"/>
        <w:spacing w:before="0" w:beforeAutospacing="0" w:after="0" w:afterAutospacing="0"/>
        <w:rPr>
          <w:rFonts w:ascii="Arial" w:hAnsi="Arial" w:cs="Arial"/>
          <w:color w:val="FF0000"/>
          <w:sz w:val="32"/>
          <w:szCs w:val="20"/>
        </w:rPr>
      </w:pPr>
    </w:p>
    <w:p w:rsidR="00D16C93" w:rsidRDefault="00D16C93" w:rsidP="003A485F">
      <w:pPr>
        <w:pStyle w:val="NormalWeb"/>
        <w:spacing w:before="0" w:beforeAutospacing="0" w:after="0" w:afterAutospacing="0"/>
        <w:rPr>
          <w:rFonts w:ascii="Arial" w:hAnsi="Arial" w:cs="Arial"/>
          <w:color w:val="FF0000"/>
          <w:sz w:val="32"/>
          <w:szCs w:val="20"/>
        </w:rPr>
      </w:pPr>
    </w:p>
    <w:p w:rsidR="00171032" w:rsidRPr="00A40385" w:rsidRDefault="00E05345" w:rsidP="003A485F">
      <w:pPr>
        <w:pStyle w:val="NormalWeb"/>
        <w:spacing w:before="0" w:beforeAutospacing="0" w:after="0" w:afterAutospacing="0"/>
        <w:rPr>
          <w:rFonts w:ascii="Arial" w:hAnsi="Arial" w:cs="Arial"/>
          <w:color w:val="FF0000"/>
          <w:sz w:val="32"/>
          <w:szCs w:val="20"/>
        </w:rPr>
      </w:pPr>
      <w:r>
        <w:rPr>
          <w:rFonts w:ascii="Arial" w:hAnsi="Arial" w:cs="Arial"/>
          <w:color w:val="FF0000"/>
          <w:sz w:val="32"/>
          <w:szCs w:val="20"/>
        </w:rPr>
        <w:t>Pages 6-7</w:t>
      </w:r>
      <w:r w:rsidR="00171032" w:rsidRPr="00A40385">
        <w:rPr>
          <w:rFonts w:ascii="Arial" w:hAnsi="Arial" w:cs="Arial"/>
          <w:color w:val="FF0000"/>
          <w:sz w:val="32"/>
          <w:szCs w:val="20"/>
        </w:rPr>
        <w:t xml:space="preserve">   Session Tracker</w:t>
      </w:r>
    </w:p>
    <w:p w:rsidR="00171032" w:rsidRDefault="00F5240D" w:rsidP="003A485F">
      <w:pPr>
        <w:pStyle w:val="NormalWeb"/>
        <w:spacing w:before="0" w:beforeAutospacing="0" w:after="0" w:afterAutospacing="0"/>
        <w:rPr>
          <w:rFonts w:ascii="Arial" w:hAnsi="Arial" w:cs="Arial"/>
          <w:color w:val="000000"/>
          <w:sz w:val="20"/>
          <w:szCs w:val="20"/>
        </w:rPr>
      </w:pPr>
      <w:hyperlink r:id="rId16" w:history="1">
        <w:r w:rsidR="0065122E" w:rsidRPr="0065122E">
          <w:rPr>
            <w:rStyle w:val="Hyperlink"/>
            <w:rFonts w:ascii="Arial" w:hAnsi="Arial" w:cs="Arial"/>
            <w:sz w:val="20"/>
            <w:szCs w:val="20"/>
          </w:rPr>
          <w:t>S:\KSHA\Convention - KSHA\2026-Lex-Feb18-20\ProgramMailer-KSHA-2026\Tracker-KY2026.xlsx</w:t>
        </w:r>
      </w:hyperlink>
    </w:p>
    <w:p w:rsidR="00A40385" w:rsidRDefault="00A40385" w:rsidP="003A485F">
      <w:pPr>
        <w:pStyle w:val="NormalWeb"/>
        <w:spacing w:before="0" w:beforeAutospacing="0" w:after="0" w:afterAutospacing="0"/>
        <w:rPr>
          <w:rFonts w:ascii="Arial" w:hAnsi="Arial" w:cs="Arial"/>
          <w:color w:val="000000"/>
          <w:sz w:val="20"/>
          <w:szCs w:val="20"/>
        </w:rPr>
      </w:pPr>
    </w:p>
    <w:p w:rsidR="00A40385" w:rsidRDefault="00A40385" w:rsidP="003A485F">
      <w:pPr>
        <w:pStyle w:val="NormalWeb"/>
        <w:spacing w:before="0" w:beforeAutospacing="0" w:after="0" w:afterAutospacing="0"/>
        <w:rPr>
          <w:rFonts w:ascii="Arial" w:hAnsi="Arial" w:cs="Arial"/>
          <w:color w:val="000000"/>
          <w:sz w:val="20"/>
          <w:szCs w:val="20"/>
        </w:rPr>
      </w:pPr>
    </w:p>
    <w:p w:rsidR="00A40385" w:rsidRDefault="00A40385" w:rsidP="003A485F">
      <w:pPr>
        <w:pStyle w:val="NormalWeb"/>
        <w:spacing w:before="0" w:beforeAutospacing="0" w:after="0" w:afterAutospacing="0"/>
        <w:rPr>
          <w:rFonts w:ascii="Arial" w:hAnsi="Arial" w:cs="Arial"/>
          <w:color w:val="000000"/>
          <w:sz w:val="20"/>
          <w:szCs w:val="20"/>
        </w:rPr>
      </w:pPr>
    </w:p>
    <w:p w:rsidR="00D16C93" w:rsidRDefault="00D16C93" w:rsidP="003A485F">
      <w:pPr>
        <w:pStyle w:val="NormalWeb"/>
        <w:spacing w:before="0" w:beforeAutospacing="0" w:after="0" w:afterAutospacing="0"/>
        <w:rPr>
          <w:rFonts w:ascii="Arial" w:hAnsi="Arial" w:cs="Arial"/>
          <w:color w:val="000000"/>
          <w:sz w:val="20"/>
          <w:szCs w:val="20"/>
        </w:rPr>
      </w:pPr>
    </w:p>
    <w:p w:rsidR="00D16C93" w:rsidRDefault="00D16C93" w:rsidP="003A485F">
      <w:pPr>
        <w:pStyle w:val="NormalWeb"/>
        <w:spacing w:before="0" w:beforeAutospacing="0" w:after="0" w:afterAutospacing="0"/>
        <w:rPr>
          <w:rFonts w:ascii="Arial" w:hAnsi="Arial" w:cs="Arial"/>
          <w:color w:val="000000"/>
          <w:sz w:val="20"/>
          <w:szCs w:val="20"/>
        </w:rPr>
      </w:pPr>
    </w:p>
    <w:p w:rsidR="00D16C93" w:rsidRDefault="00D16C93" w:rsidP="003A485F">
      <w:pPr>
        <w:pStyle w:val="NormalWeb"/>
        <w:spacing w:before="0" w:beforeAutospacing="0" w:after="0" w:afterAutospacing="0"/>
        <w:rPr>
          <w:rFonts w:ascii="Arial" w:hAnsi="Arial" w:cs="Arial"/>
          <w:color w:val="000000"/>
          <w:sz w:val="20"/>
          <w:szCs w:val="20"/>
        </w:rPr>
      </w:pPr>
    </w:p>
    <w:p w:rsidR="00D16C93" w:rsidRDefault="00D16C93" w:rsidP="003A485F">
      <w:pPr>
        <w:pStyle w:val="NormalWeb"/>
        <w:spacing w:before="0" w:beforeAutospacing="0" w:after="0" w:afterAutospacing="0"/>
        <w:rPr>
          <w:rFonts w:ascii="Arial" w:hAnsi="Arial" w:cs="Arial"/>
          <w:color w:val="000000"/>
          <w:sz w:val="20"/>
          <w:szCs w:val="20"/>
        </w:rPr>
      </w:pPr>
    </w:p>
    <w:p w:rsidR="00D16C93" w:rsidRDefault="00D16C93" w:rsidP="003A485F">
      <w:pPr>
        <w:pStyle w:val="NormalWeb"/>
        <w:spacing w:before="0" w:beforeAutospacing="0" w:after="0" w:afterAutospacing="0"/>
        <w:rPr>
          <w:rFonts w:ascii="Arial" w:hAnsi="Arial" w:cs="Arial"/>
          <w:color w:val="FF0000"/>
          <w:sz w:val="32"/>
          <w:szCs w:val="32"/>
        </w:rPr>
      </w:pPr>
      <w:r>
        <w:rPr>
          <w:noProof/>
        </w:rPr>
        <w:drawing>
          <wp:anchor distT="0" distB="0" distL="114300" distR="114300" simplePos="0" relativeHeight="251658240" behindDoc="0" locked="0" layoutInCell="1" allowOverlap="1" wp14:anchorId="5F2D37F3" wp14:editId="64C85C7D">
            <wp:simplePos x="0" y="0"/>
            <wp:positionH relativeFrom="column">
              <wp:posOffset>3167482</wp:posOffset>
            </wp:positionH>
            <wp:positionV relativeFrom="paragraph">
              <wp:posOffset>64008</wp:posOffset>
            </wp:positionV>
            <wp:extent cx="3028492" cy="1979058"/>
            <wp:effectExtent l="0" t="0" r="635"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3028493" cy="1979059"/>
                    </a:xfrm>
                    <a:prstGeom prst="rect">
                      <a:avLst/>
                    </a:prstGeom>
                  </pic:spPr>
                </pic:pic>
              </a:graphicData>
            </a:graphic>
            <wp14:sizeRelH relativeFrom="page">
              <wp14:pctWidth>0</wp14:pctWidth>
            </wp14:sizeRelH>
            <wp14:sizeRelV relativeFrom="page">
              <wp14:pctHeight>0</wp14:pctHeight>
            </wp14:sizeRelV>
          </wp:anchor>
        </w:drawing>
      </w:r>
    </w:p>
    <w:p w:rsidR="00171032" w:rsidRDefault="001C4AD4" w:rsidP="003A485F">
      <w:pPr>
        <w:pStyle w:val="NormalWeb"/>
        <w:spacing w:before="0" w:beforeAutospacing="0" w:after="0" w:afterAutospacing="0"/>
        <w:rPr>
          <w:rFonts w:ascii="Arial" w:hAnsi="Arial" w:cs="Arial"/>
          <w:color w:val="000000"/>
          <w:sz w:val="20"/>
          <w:szCs w:val="20"/>
        </w:rPr>
      </w:pPr>
      <w:r w:rsidRPr="00D16C93">
        <w:rPr>
          <w:rFonts w:ascii="Arial" w:hAnsi="Arial" w:cs="Arial"/>
          <w:color w:val="FF0000"/>
          <w:sz w:val="22"/>
          <w:szCs w:val="22"/>
        </w:rPr>
        <w:t>Page 8-</w:t>
      </w:r>
      <w:r w:rsidR="00171032" w:rsidRPr="00D16C93">
        <w:rPr>
          <w:rFonts w:ascii="Arial" w:hAnsi="Arial" w:cs="Arial"/>
          <w:color w:val="FF0000"/>
          <w:sz w:val="22"/>
          <w:szCs w:val="22"/>
        </w:rPr>
        <w:t>Back Cover</w:t>
      </w:r>
      <w:r w:rsidR="003B42FA" w:rsidRPr="00D16C93">
        <w:rPr>
          <w:rFonts w:ascii="Arial" w:hAnsi="Arial" w:cs="Arial"/>
          <w:color w:val="FF0000"/>
          <w:sz w:val="22"/>
          <w:szCs w:val="22"/>
        </w:rPr>
        <w:t xml:space="preserve">  </w:t>
      </w:r>
      <w:r w:rsidR="00D16C93" w:rsidRPr="00D16C93">
        <w:rPr>
          <w:rFonts w:ascii="Arial" w:hAnsi="Arial" w:cs="Arial"/>
          <w:color w:val="FF0000"/>
          <w:sz w:val="22"/>
          <w:szCs w:val="22"/>
        </w:rPr>
        <w:t xml:space="preserve">-  </w:t>
      </w:r>
      <w:r w:rsidR="003B42FA" w:rsidRPr="00D16C93">
        <w:rPr>
          <w:rFonts w:ascii="Arial" w:hAnsi="Arial" w:cs="Arial"/>
          <w:color w:val="FF0000"/>
          <w:sz w:val="22"/>
          <w:szCs w:val="22"/>
        </w:rPr>
        <w:t>Replacement info</w:t>
      </w:r>
      <w:r w:rsidR="00D16C93">
        <w:rPr>
          <w:rFonts w:ascii="Arial" w:hAnsi="Arial" w:cs="Arial"/>
          <w:color w:val="FF0000"/>
          <w:sz w:val="22"/>
          <w:szCs w:val="22"/>
        </w:rPr>
        <w:t xml:space="preserve"> below</w:t>
      </w:r>
      <w:r>
        <w:rPr>
          <w:rFonts w:ascii="Arial" w:hAnsi="Arial" w:cs="Arial"/>
          <w:color w:val="000000"/>
          <w:sz w:val="20"/>
          <w:szCs w:val="20"/>
        </w:rPr>
        <w:t>.</w:t>
      </w:r>
    </w:p>
    <w:p w:rsidR="003B42FA" w:rsidRDefault="003B42FA" w:rsidP="003A485F">
      <w:pPr>
        <w:pStyle w:val="NormalWeb"/>
        <w:spacing w:before="0" w:beforeAutospacing="0" w:after="0" w:afterAutospacing="0"/>
        <w:rPr>
          <w:rFonts w:ascii="Arial" w:hAnsi="Arial" w:cs="Arial"/>
          <w:color w:val="000000"/>
          <w:sz w:val="20"/>
          <w:szCs w:val="20"/>
        </w:rPr>
      </w:pPr>
    </w:p>
    <w:p w:rsidR="003B42FA" w:rsidRDefault="003B42FA" w:rsidP="003A485F">
      <w:pPr>
        <w:pStyle w:val="NormalWeb"/>
        <w:spacing w:before="0" w:beforeAutospacing="0" w:after="0" w:afterAutospacing="0"/>
        <w:rPr>
          <w:rFonts w:ascii="Arial" w:hAnsi="Arial" w:cs="Arial"/>
          <w:color w:val="000000"/>
          <w:sz w:val="20"/>
          <w:szCs w:val="20"/>
        </w:rPr>
      </w:pPr>
    </w:p>
    <w:p w:rsidR="003B42FA" w:rsidRDefault="003B42FA" w:rsidP="003A485F">
      <w:pPr>
        <w:pStyle w:val="NormalWeb"/>
        <w:spacing w:before="0" w:beforeAutospacing="0" w:after="0" w:afterAutospacing="0"/>
        <w:rPr>
          <w:rFonts w:ascii="Arial" w:hAnsi="Arial" w:cs="Arial"/>
          <w:color w:val="000000"/>
          <w:sz w:val="20"/>
          <w:szCs w:val="20"/>
        </w:rPr>
      </w:pPr>
    </w:p>
    <w:p w:rsidR="00D16C93" w:rsidRDefault="00D16C93" w:rsidP="003A485F">
      <w:pPr>
        <w:pStyle w:val="NormalWeb"/>
        <w:spacing w:before="0" w:beforeAutospacing="0" w:after="0" w:afterAutospacing="0"/>
        <w:rPr>
          <w:rFonts w:ascii="Arial" w:hAnsi="Arial" w:cs="Arial"/>
          <w:color w:val="000000"/>
          <w:sz w:val="20"/>
          <w:szCs w:val="20"/>
        </w:rPr>
      </w:pPr>
    </w:p>
    <w:p w:rsidR="00D16C93" w:rsidRDefault="00D16C93" w:rsidP="003A485F">
      <w:pPr>
        <w:pStyle w:val="NormalWeb"/>
        <w:spacing w:before="0" w:beforeAutospacing="0" w:after="0" w:afterAutospacing="0"/>
        <w:rPr>
          <w:rFonts w:ascii="Arial" w:hAnsi="Arial" w:cs="Arial"/>
          <w:color w:val="000000"/>
          <w:sz w:val="20"/>
          <w:szCs w:val="20"/>
        </w:rPr>
      </w:pPr>
    </w:p>
    <w:p w:rsidR="003B42FA" w:rsidRDefault="003B42FA" w:rsidP="003A485F">
      <w:pPr>
        <w:pStyle w:val="NormalWeb"/>
        <w:spacing w:before="0" w:beforeAutospacing="0" w:after="0" w:afterAutospacing="0"/>
        <w:rPr>
          <w:rFonts w:ascii="Arial" w:hAnsi="Arial" w:cs="Arial"/>
          <w:color w:val="000000"/>
          <w:sz w:val="20"/>
          <w:szCs w:val="20"/>
        </w:rPr>
      </w:pPr>
    </w:p>
    <w:p w:rsidR="003B42FA" w:rsidRPr="00BD27B5" w:rsidRDefault="003B42FA" w:rsidP="003A485F">
      <w:pPr>
        <w:pStyle w:val="NormalWeb"/>
        <w:spacing w:before="0" w:beforeAutospacing="0" w:after="0" w:afterAutospacing="0"/>
        <w:rPr>
          <w:rFonts w:ascii="Arial" w:hAnsi="Arial" w:cs="Arial"/>
          <w:b/>
          <w:color w:val="000000"/>
          <w:sz w:val="28"/>
          <w:szCs w:val="28"/>
        </w:rPr>
      </w:pPr>
      <w:r w:rsidRPr="00BD27B5">
        <w:rPr>
          <w:rFonts w:ascii="Arial" w:hAnsi="Arial" w:cs="Arial"/>
          <w:b/>
          <w:color w:val="000000"/>
          <w:sz w:val="28"/>
          <w:szCs w:val="28"/>
        </w:rPr>
        <w:t>Left Panel</w:t>
      </w:r>
      <w:r w:rsidR="00BD27B5" w:rsidRPr="00BD27B5">
        <w:rPr>
          <w:rFonts w:ascii="Arial" w:hAnsi="Arial" w:cs="Arial"/>
          <w:b/>
          <w:color w:val="000000"/>
          <w:sz w:val="28"/>
          <w:szCs w:val="28"/>
        </w:rPr>
        <w:t xml:space="preserve"> Edit highlighted Items</w:t>
      </w:r>
    </w:p>
    <w:p w:rsidR="003B42FA" w:rsidRDefault="003B42FA" w:rsidP="003A485F">
      <w:pPr>
        <w:pStyle w:val="NormalWeb"/>
        <w:spacing w:before="0" w:beforeAutospacing="0" w:after="0" w:afterAutospacing="0"/>
        <w:rPr>
          <w:rFonts w:ascii="Arial" w:hAnsi="Arial" w:cs="Arial"/>
          <w:color w:val="000000"/>
          <w:sz w:val="20"/>
          <w:szCs w:val="20"/>
        </w:rPr>
      </w:pPr>
    </w:p>
    <w:p w:rsidR="003B42FA" w:rsidRDefault="003B42FA" w:rsidP="003A485F">
      <w:pPr>
        <w:pStyle w:val="NormalWeb"/>
        <w:spacing w:before="0" w:beforeAutospacing="0" w:after="0" w:afterAutospacing="0"/>
        <w:rPr>
          <w:rFonts w:ascii="Arial" w:hAnsi="Arial" w:cs="Arial"/>
          <w:color w:val="000000"/>
          <w:sz w:val="20"/>
          <w:szCs w:val="20"/>
        </w:rPr>
      </w:pPr>
      <w:r w:rsidRPr="003B42FA">
        <w:rPr>
          <w:rFonts w:ascii="Arial" w:hAnsi="Arial" w:cs="Arial"/>
          <w:color w:val="000000"/>
          <w:sz w:val="20"/>
          <w:szCs w:val="20"/>
          <w:highlight w:val="yellow"/>
        </w:rPr>
        <w:t>2026</w:t>
      </w:r>
    </w:p>
    <w:p w:rsidR="003B42FA" w:rsidRDefault="003B42FA" w:rsidP="003A485F">
      <w:pPr>
        <w:pStyle w:val="NormalWeb"/>
        <w:spacing w:before="0" w:beforeAutospacing="0" w:after="0" w:afterAutospacing="0"/>
        <w:rPr>
          <w:rFonts w:ascii="Arial" w:hAnsi="Arial" w:cs="Arial"/>
          <w:color w:val="000000"/>
          <w:sz w:val="20"/>
          <w:szCs w:val="20"/>
        </w:rPr>
      </w:pPr>
    </w:p>
    <w:p w:rsidR="003B42FA" w:rsidRDefault="003B42FA" w:rsidP="003A485F">
      <w:pPr>
        <w:pStyle w:val="NormalWeb"/>
        <w:spacing w:before="0" w:beforeAutospacing="0" w:after="0" w:afterAutospacing="0"/>
        <w:rPr>
          <w:rFonts w:ascii="Arial" w:hAnsi="Arial" w:cs="Arial"/>
          <w:color w:val="000000"/>
          <w:sz w:val="20"/>
          <w:szCs w:val="20"/>
        </w:rPr>
      </w:pPr>
    </w:p>
    <w:p w:rsidR="00D16C93" w:rsidRDefault="003B42FA" w:rsidP="003B42FA">
      <w:pPr>
        <w:autoSpaceDE w:val="0"/>
        <w:autoSpaceDN w:val="0"/>
        <w:adjustRightInd w:val="0"/>
        <w:spacing w:after="200" w:line="276" w:lineRule="auto"/>
        <w:ind w:right="101"/>
        <w:contextualSpacing/>
        <w:rPr>
          <w:rFonts w:ascii="Calibri" w:eastAsia="Calibri" w:hAnsi="Calibri" w:cs="Times New Roman"/>
        </w:rPr>
      </w:pPr>
      <w:r w:rsidRPr="003B42FA">
        <w:rPr>
          <w:rFonts w:ascii="Calibri" w:eastAsia="Calibri" w:hAnsi="Calibri" w:cs="Times New Roman"/>
        </w:rPr>
        <w:t xml:space="preserve">A special room rate of </w:t>
      </w:r>
      <w:r w:rsidRPr="003B42FA">
        <w:rPr>
          <w:rFonts w:ascii="Calibri" w:eastAsia="Calibri" w:hAnsi="Calibri" w:cs="Times New Roman"/>
          <w:highlight w:val="yellow"/>
        </w:rPr>
        <w:t>$179</w:t>
      </w:r>
      <w:r w:rsidR="00D16C93">
        <w:rPr>
          <w:rFonts w:ascii="Calibri" w:eastAsia="Calibri" w:hAnsi="Calibri" w:cs="Times New Roman"/>
        </w:rPr>
        <w:t xml:space="preserve"> per night will be available</w:t>
      </w:r>
    </w:p>
    <w:p w:rsidR="00D16C93" w:rsidRDefault="003B42FA" w:rsidP="003B42FA">
      <w:pPr>
        <w:autoSpaceDE w:val="0"/>
        <w:autoSpaceDN w:val="0"/>
        <w:adjustRightInd w:val="0"/>
        <w:spacing w:after="200" w:line="276" w:lineRule="auto"/>
        <w:ind w:right="101"/>
        <w:contextualSpacing/>
        <w:rPr>
          <w:rFonts w:ascii="Calibri" w:eastAsia="Calibri" w:hAnsi="Calibri" w:cs="Times New Roman"/>
        </w:rPr>
      </w:pPr>
      <w:r w:rsidRPr="003B42FA">
        <w:rPr>
          <w:rFonts w:ascii="Calibri" w:eastAsia="Calibri" w:hAnsi="Calibri" w:cs="Times New Roman"/>
        </w:rPr>
        <w:t xml:space="preserve">until February 3, </w:t>
      </w:r>
      <w:r w:rsidRPr="003B42FA">
        <w:rPr>
          <w:rFonts w:ascii="Calibri" w:eastAsia="Calibri" w:hAnsi="Calibri" w:cs="Times New Roman"/>
          <w:highlight w:val="yellow"/>
        </w:rPr>
        <w:t>2026</w:t>
      </w:r>
      <w:r w:rsidRPr="003B42FA">
        <w:rPr>
          <w:rFonts w:ascii="Calibri" w:eastAsia="Calibri" w:hAnsi="Calibri" w:cs="Times New Roman"/>
        </w:rPr>
        <w:t xml:space="preserve"> or until the room block is sold out, </w:t>
      </w:r>
    </w:p>
    <w:p w:rsidR="003B42FA" w:rsidRDefault="003B42FA" w:rsidP="00D16C93">
      <w:pPr>
        <w:autoSpaceDE w:val="0"/>
        <w:autoSpaceDN w:val="0"/>
        <w:adjustRightInd w:val="0"/>
        <w:spacing w:after="200" w:line="276" w:lineRule="auto"/>
        <w:ind w:right="101"/>
        <w:contextualSpacing/>
        <w:rPr>
          <w:rFonts w:ascii="Calibri" w:eastAsia="Calibri" w:hAnsi="Calibri" w:cs="Times New Roman"/>
        </w:rPr>
      </w:pPr>
      <w:r w:rsidRPr="003B42FA">
        <w:rPr>
          <w:rFonts w:ascii="Calibri" w:eastAsia="Calibri" w:hAnsi="Calibri" w:cs="Times New Roman"/>
        </w:rPr>
        <w:t xml:space="preserve">whichever occurs first. </w:t>
      </w:r>
      <w:r w:rsidRPr="00D16C93">
        <w:rPr>
          <w:rFonts w:ascii="Calibri" w:eastAsia="Calibri" w:hAnsi="Calibri" w:cs="Times New Roman"/>
        </w:rPr>
        <w:t>The Hotel is connected to the Central Bank Center.</w:t>
      </w:r>
    </w:p>
    <w:p w:rsidR="00D16C93" w:rsidRPr="00D16C93" w:rsidRDefault="00D16C93" w:rsidP="00D16C93">
      <w:pPr>
        <w:pStyle w:val="ListParagraph"/>
        <w:numPr>
          <w:ilvl w:val="0"/>
          <w:numId w:val="2"/>
        </w:numPr>
        <w:autoSpaceDE w:val="0"/>
        <w:autoSpaceDN w:val="0"/>
        <w:adjustRightInd w:val="0"/>
        <w:spacing w:after="200" w:line="276" w:lineRule="auto"/>
        <w:ind w:right="101"/>
        <w:rPr>
          <w:rFonts w:ascii="Calibri" w:eastAsia="Calibri" w:hAnsi="Calibri" w:cs="Times New Roman"/>
        </w:rPr>
      </w:pPr>
      <w:r>
        <w:rPr>
          <w:rFonts w:ascii="Calibri" w:eastAsia="Calibri" w:hAnsi="Calibri" w:cs="Times New Roman"/>
        </w:rPr>
        <w:t>Book Online – Visit ksha.info</w:t>
      </w:r>
    </w:p>
    <w:p w:rsidR="003B42FA" w:rsidRPr="003B42FA" w:rsidRDefault="003B42FA" w:rsidP="003B42FA">
      <w:pPr>
        <w:pStyle w:val="ListParagraph"/>
        <w:numPr>
          <w:ilvl w:val="0"/>
          <w:numId w:val="2"/>
        </w:numPr>
        <w:rPr>
          <w:rFonts w:ascii="Calibri" w:eastAsia="Calibri" w:hAnsi="Calibri" w:cs="Times New Roman"/>
          <w:color w:val="564E8E"/>
        </w:rPr>
      </w:pPr>
      <w:r w:rsidRPr="003B42FA">
        <w:rPr>
          <w:rFonts w:ascii="Calibri" w:eastAsia="Calibri" w:hAnsi="Calibri" w:cs="Times New Roman"/>
          <w:color w:val="564E8E"/>
        </w:rPr>
        <w:t xml:space="preserve">Call - 800.233.1234 and ask for Code </w:t>
      </w:r>
      <w:r w:rsidRPr="003B42FA">
        <w:rPr>
          <w:rFonts w:ascii="Calibri" w:eastAsia="Calibri" w:hAnsi="Calibri" w:cs="Times New Roman"/>
          <w:color w:val="564E8E"/>
          <w:highlight w:val="yellow"/>
        </w:rPr>
        <w:t>G-SL26</w:t>
      </w:r>
    </w:p>
    <w:p w:rsidR="003B42FA" w:rsidRDefault="003B42FA" w:rsidP="003B42FA">
      <w:pPr>
        <w:pStyle w:val="NormalWeb"/>
        <w:tabs>
          <w:tab w:val="left" w:pos="720"/>
        </w:tabs>
        <w:spacing w:before="0" w:beforeAutospacing="0" w:after="0" w:afterAutospacing="0"/>
        <w:rPr>
          <w:rFonts w:ascii="Arial" w:hAnsi="Arial" w:cs="Arial"/>
          <w:b/>
          <w:color w:val="0E101A"/>
          <w:sz w:val="22"/>
          <w:szCs w:val="22"/>
        </w:rPr>
      </w:pPr>
    </w:p>
    <w:p w:rsidR="003B42FA" w:rsidRDefault="003B42FA" w:rsidP="003B42FA">
      <w:pPr>
        <w:pStyle w:val="NormalWeb"/>
        <w:tabs>
          <w:tab w:val="left" w:pos="720"/>
        </w:tabs>
        <w:spacing w:before="0" w:beforeAutospacing="0" w:after="0" w:afterAutospacing="0"/>
        <w:rPr>
          <w:rFonts w:ascii="Arial" w:hAnsi="Arial" w:cs="Arial"/>
          <w:b/>
          <w:color w:val="0E101A"/>
          <w:sz w:val="22"/>
          <w:szCs w:val="22"/>
        </w:rPr>
      </w:pPr>
    </w:p>
    <w:p w:rsidR="003B42FA" w:rsidRPr="00145C8B" w:rsidRDefault="003B42FA" w:rsidP="003B42FA">
      <w:pPr>
        <w:pStyle w:val="NormalWeb"/>
        <w:tabs>
          <w:tab w:val="left" w:pos="720"/>
        </w:tabs>
        <w:spacing w:before="0" w:beforeAutospacing="0" w:after="0" w:afterAutospacing="0"/>
        <w:rPr>
          <w:rFonts w:ascii="Arial" w:hAnsi="Arial" w:cs="Arial"/>
          <w:b/>
          <w:color w:val="0E101A"/>
          <w:sz w:val="22"/>
          <w:szCs w:val="22"/>
        </w:rPr>
      </w:pPr>
      <w:r w:rsidRPr="00145C8B">
        <w:rPr>
          <w:rFonts w:ascii="Arial" w:hAnsi="Arial" w:cs="Arial"/>
          <w:b/>
          <w:color w:val="0E101A"/>
          <w:sz w:val="22"/>
          <w:szCs w:val="22"/>
        </w:rPr>
        <w:t xml:space="preserve">KEYNOTE   </w:t>
      </w:r>
    </w:p>
    <w:p w:rsidR="003B42FA" w:rsidRDefault="003B42FA" w:rsidP="003B42FA">
      <w:pPr>
        <w:pStyle w:val="NormalWeb"/>
        <w:tabs>
          <w:tab w:val="left" w:pos="720"/>
        </w:tabs>
        <w:spacing w:before="0" w:beforeAutospacing="0" w:after="0" w:afterAutospacing="0"/>
        <w:rPr>
          <w:rFonts w:ascii="Arial" w:hAnsi="Arial" w:cs="Arial"/>
          <w:color w:val="0E101A"/>
          <w:sz w:val="22"/>
          <w:szCs w:val="22"/>
        </w:rPr>
      </w:pPr>
      <w:r>
        <w:rPr>
          <w:rFonts w:ascii="Arial" w:hAnsi="Arial" w:cs="Arial"/>
          <w:color w:val="0E101A"/>
          <w:sz w:val="18"/>
          <w:szCs w:val="22"/>
        </w:rPr>
        <w:t xml:space="preserve">Photo: </w:t>
      </w:r>
      <w:hyperlink r:id="rId18" w:history="1">
        <w:r w:rsidRPr="0065122E">
          <w:rPr>
            <w:rStyle w:val="Hyperlink"/>
            <w:rFonts w:ascii="Arial" w:hAnsi="Arial" w:cs="Arial"/>
            <w:sz w:val="16"/>
            <w:szCs w:val="16"/>
          </w:rPr>
          <w:t>S:\KSHA\Convention - KSHA\2026-Lex-Feb18-20\Speakers-KSHA2026\Photos-KSHA2026\Thompson-Keynote.jpg</w:t>
        </w:r>
      </w:hyperlink>
    </w:p>
    <w:p w:rsidR="003B42FA" w:rsidRDefault="003B42FA" w:rsidP="003B42FA">
      <w:pPr>
        <w:pStyle w:val="NormalWeb"/>
        <w:spacing w:before="0" w:beforeAutospacing="0" w:after="0" w:afterAutospacing="0"/>
        <w:rPr>
          <w:rFonts w:ascii="Arial" w:hAnsi="Arial" w:cs="Arial"/>
          <w:color w:val="0E101A"/>
          <w:sz w:val="22"/>
          <w:szCs w:val="22"/>
        </w:rPr>
      </w:pPr>
      <w:r>
        <w:rPr>
          <w:rFonts w:ascii="Arial" w:hAnsi="Arial" w:cs="Arial"/>
          <w:color w:val="0E101A"/>
          <w:sz w:val="22"/>
          <w:szCs w:val="22"/>
        </w:rPr>
        <w:t>Wednesday 2:15 pm – 3:15 pm</w:t>
      </w:r>
    </w:p>
    <w:p w:rsidR="003B42FA" w:rsidRPr="0065122E" w:rsidRDefault="003B42FA" w:rsidP="003B42FA">
      <w:pPr>
        <w:spacing w:line="276" w:lineRule="auto"/>
        <w:rPr>
          <w:b/>
          <w:i/>
        </w:rPr>
      </w:pPr>
      <w:r w:rsidRPr="0065122E">
        <w:rPr>
          <w:b/>
          <w:i/>
        </w:rPr>
        <w:t>Why Not Us: Standing With the People We Serve</w:t>
      </w:r>
      <w:r>
        <w:rPr>
          <w:b/>
          <w:i/>
        </w:rPr>
        <w:t xml:space="preserve"> </w:t>
      </w:r>
      <w:r w:rsidRPr="0065122E">
        <w:rPr>
          <w:b/>
        </w:rPr>
        <w:t>(S10)</w:t>
      </w:r>
    </w:p>
    <w:p w:rsidR="003B42FA" w:rsidRPr="0065122E" w:rsidRDefault="003B42FA" w:rsidP="003B42FA">
      <w:pPr>
        <w:spacing w:line="276" w:lineRule="auto"/>
      </w:pPr>
      <w:r>
        <w:t>Adria Thompson, MA, CCC-SLP</w:t>
      </w:r>
    </w:p>
    <w:p w:rsidR="003B42FA" w:rsidRPr="0065122E" w:rsidRDefault="003B42FA" w:rsidP="003B42FA">
      <w:pPr>
        <w:spacing w:line="276" w:lineRule="auto"/>
      </w:pPr>
    </w:p>
    <w:p w:rsidR="003B42FA" w:rsidRPr="0065122E" w:rsidRDefault="003B42FA" w:rsidP="00D16C93">
      <w:r w:rsidRPr="0065122E">
        <w:t>As communication experts, we work with individuals who often have powerful stories to tell, but their communication challenges can make it difficult to share those stories independently. Advocacy in our field doesn’t have to mean speaking for our clients. Instead, we can remove barriers, create access and amplify their voices. Whether we are helping someone express a simple preference or supporting them in sharing their lived experience on a larger stage, we are uniquely positioned to step in and make it possible. Our clients have something to say and they deserve the chance to say it. So … why not us?</w:t>
      </w:r>
    </w:p>
    <w:p w:rsidR="003B42FA" w:rsidRDefault="003B42FA" w:rsidP="003B42FA">
      <w:pPr>
        <w:pStyle w:val="NormalWeb"/>
        <w:spacing w:before="0" w:beforeAutospacing="0" w:after="0" w:afterAutospacing="0"/>
        <w:rPr>
          <w:rFonts w:ascii="Arial" w:hAnsi="Arial" w:cs="Arial"/>
          <w:color w:val="000000"/>
          <w:sz w:val="20"/>
          <w:szCs w:val="20"/>
        </w:rPr>
      </w:pPr>
    </w:p>
    <w:p w:rsidR="003B42FA" w:rsidRDefault="003B42FA" w:rsidP="003B42FA">
      <w:pPr>
        <w:pStyle w:val="NormalWeb"/>
        <w:spacing w:before="0" w:beforeAutospacing="0" w:after="0" w:afterAutospacing="0"/>
        <w:rPr>
          <w:rFonts w:ascii="Arial" w:hAnsi="Arial" w:cs="Arial"/>
          <w:b/>
          <w:color w:val="0E101A"/>
          <w:sz w:val="22"/>
          <w:szCs w:val="22"/>
        </w:rPr>
      </w:pPr>
    </w:p>
    <w:p w:rsidR="003B42FA" w:rsidRPr="00A40385" w:rsidRDefault="003B42FA" w:rsidP="00D16C93">
      <w:pPr>
        <w:pStyle w:val="NormalWeb"/>
        <w:spacing w:before="0" w:beforeAutospacing="0" w:after="0" w:afterAutospacing="0"/>
        <w:rPr>
          <w:rFonts w:ascii="Arial" w:hAnsi="Arial" w:cs="Arial"/>
          <w:b/>
          <w:color w:val="0E101A"/>
          <w:sz w:val="22"/>
          <w:szCs w:val="22"/>
        </w:rPr>
      </w:pPr>
      <w:r>
        <w:rPr>
          <w:rFonts w:ascii="Arial" w:hAnsi="Arial" w:cs="Arial"/>
          <w:b/>
          <w:color w:val="0E101A"/>
          <w:sz w:val="22"/>
          <w:szCs w:val="22"/>
        </w:rPr>
        <w:t xml:space="preserve">LUNCHEON  </w:t>
      </w:r>
    </w:p>
    <w:p w:rsidR="003B42FA" w:rsidRDefault="003B42FA" w:rsidP="00D16C93">
      <w:pPr>
        <w:pStyle w:val="NormalWeb"/>
        <w:spacing w:before="0" w:beforeAutospacing="0" w:after="0" w:afterAutospacing="0"/>
      </w:pPr>
      <w:r w:rsidRPr="00A40385">
        <w:rPr>
          <w:rFonts w:ascii="Arial" w:hAnsi="Arial" w:cs="Arial"/>
          <w:color w:val="000000"/>
          <w:sz w:val="20"/>
          <w:szCs w:val="20"/>
        </w:rPr>
        <w:t>Photo:</w:t>
      </w:r>
      <w:r>
        <w:rPr>
          <w:rFonts w:ascii="Arial" w:hAnsi="Arial" w:cs="Arial"/>
          <w:sz w:val="20"/>
          <w:szCs w:val="20"/>
        </w:rPr>
        <w:t xml:space="preserve"> </w:t>
      </w:r>
      <w:hyperlink r:id="rId19" w:history="1">
        <w:r w:rsidRPr="0065122E">
          <w:rPr>
            <w:rStyle w:val="Hyperlink"/>
            <w:rFonts w:ascii="Arial" w:hAnsi="Arial" w:cs="Arial"/>
            <w:sz w:val="20"/>
            <w:szCs w:val="20"/>
          </w:rPr>
          <w:t>S:\KSHA\Convention - KSHA\2026-Lex-Feb18-20\Speakers-KSHA2026\Photos-KSHA2026\Vrana.jpg</w:t>
        </w:r>
      </w:hyperlink>
    </w:p>
    <w:p w:rsidR="003B42FA" w:rsidRPr="0065122E" w:rsidRDefault="003B42FA" w:rsidP="00D16C93">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Friday 12:30 pm -1:30 pm</w:t>
      </w:r>
    </w:p>
    <w:p w:rsidR="003B42FA" w:rsidRPr="0065122E" w:rsidRDefault="003B42FA" w:rsidP="00D16C93">
      <w:pPr>
        <w:rPr>
          <w:b/>
          <w:i/>
        </w:rPr>
      </w:pPr>
      <w:r w:rsidRPr="0065122E">
        <w:rPr>
          <w:b/>
          <w:i/>
        </w:rPr>
        <w:t>All the Tools in My Toolbox: My Story With Autism</w:t>
      </w:r>
      <w:r>
        <w:rPr>
          <w:b/>
          <w:i/>
        </w:rPr>
        <w:t xml:space="preserve"> (S54)</w:t>
      </w:r>
    </w:p>
    <w:p w:rsidR="003B42FA" w:rsidRPr="0065122E" w:rsidRDefault="003B42FA" w:rsidP="00D16C93">
      <w:r w:rsidRPr="0065122E">
        <w:t xml:space="preserve">Catlaina Vrana </w:t>
      </w:r>
    </w:p>
    <w:p w:rsidR="003B42FA" w:rsidRPr="0065122E" w:rsidRDefault="003B42FA" w:rsidP="00D16C93"/>
    <w:p w:rsidR="003B42FA" w:rsidRPr="0065122E" w:rsidRDefault="003B42FA" w:rsidP="00D16C93">
      <w:r w:rsidRPr="0065122E">
        <w:lastRenderedPageBreak/>
        <w:t>This session is about how we can understand, respect and utilize an individual’s unique experience of communication differences and disabilities to help them achieve their best life. Foundational information about autism will be covered, including its definition and characteristics.  This information is interspersed with the lived experiences of the autistic presenter. The language and labels used to describe those with developmental disabilities will be discussed: when labels are harmful and when they’re helpful. The session will end on the topic of alternative communication and how we can preserve respect in communicating with people of all abilities.</w:t>
      </w:r>
    </w:p>
    <w:p w:rsidR="003B42FA" w:rsidRDefault="003B42FA" w:rsidP="003A485F">
      <w:pPr>
        <w:pStyle w:val="NormalWeb"/>
        <w:spacing w:before="0" w:beforeAutospacing="0" w:after="0" w:afterAutospacing="0"/>
        <w:rPr>
          <w:rFonts w:ascii="Arial" w:hAnsi="Arial" w:cs="Arial"/>
          <w:color w:val="000000"/>
          <w:sz w:val="20"/>
          <w:szCs w:val="20"/>
        </w:rPr>
      </w:pPr>
    </w:p>
    <w:p w:rsidR="003B42FA" w:rsidRDefault="003B42FA" w:rsidP="003A485F">
      <w:pPr>
        <w:pStyle w:val="NormalWeb"/>
        <w:spacing w:before="0" w:beforeAutospacing="0" w:after="0" w:afterAutospacing="0"/>
        <w:rPr>
          <w:rFonts w:ascii="Arial" w:hAnsi="Arial" w:cs="Arial"/>
          <w:color w:val="000000"/>
          <w:sz w:val="20"/>
          <w:szCs w:val="20"/>
        </w:rPr>
      </w:pPr>
    </w:p>
    <w:p w:rsidR="003B42FA" w:rsidRDefault="003B42FA" w:rsidP="003A485F">
      <w:pPr>
        <w:pStyle w:val="NormalWeb"/>
        <w:spacing w:before="0" w:beforeAutospacing="0" w:after="0" w:afterAutospacing="0"/>
        <w:rPr>
          <w:rFonts w:ascii="Arial" w:hAnsi="Arial" w:cs="Arial"/>
          <w:color w:val="000000"/>
          <w:sz w:val="20"/>
          <w:szCs w:val="20"/>
        </w:rPr>
      </w:pPr>
    </w:p>
    <w:p w:rsidR="003B42FA" w:rsidRDefault="003B42FA" w:rsidP="003A485F">
      <w:pPr>
        <w:pStyle w:val="NormalWeb"/>
        <w:spacing w:before="0" w:beforeAutospacing="0" w:after="0" w:afterAutospacing="0"/>
        <w:rPr>
          <w:rFonts w:ascii="Arial" w:hAnsi="Arial" w:cs="Arial"/>
          <w:color w:val="000000"/>
          <w:sz w:val="20"/>
          <w:szCs w:val="20"/>
        </w:rPr>
      </w:pPr>
    </w:p>
    <w:p w:rsidR="003B42FA" w:rsidRDefault="003B42FA" w:rsidP="003A485F">
      <w:pPr>
        <w:pStyle w:val="NormalWeb"/>
        <w:spacing w:before="0" w:beforeAutospacing="0" w:after="0" w:afterAutospacing="0"/>
        <w:rPr>
          <w:rFonts w:ascii="Arial" w:hAnsi="Arial" w:cs="Arial"/>
          <w:color w:val="000000"/>
          <w:sz w:val="20"/>
          <w:szCs w:val="20"/>
        </w:rPr>
      </w:pPr>
    </w:p>
    <w:p w:rsidR="00171032" w:rsidRDefault="0005062B" w:rsidP="003A485F">
      <w:pPr>
        <w:pStyle w:val="NormalWeb"/>
        <w:spacing w:before="0" w:beforeAutospacing="0" w:after="0" w:afterAutospacing="0"/>
        <w:rPr>
          <w:color w:val="000000"/>
        </w:rPr>
      </w:pPr>
      <w:r w:rsidRPr="0005062B">
        <w:rPr>
          <w:color w:val="000000"/>
          <w:highlight w:val="yellow"/>
        </w:rPr>
        <w:t>Registration Insert Page</w:t>
      </w:r>
    </w:p>
    <w:p w:rsidR="0005062B" w:rsidRPr="003A485F" w:rsidRDefault="00F5240D" w:rsidP="003A485F">
      <w:pPr>
        <w:pStyle w:val="NormalWeb"/>
        <w:spacing w:before="0" w:beforeAutospacing="0" w:after="0" w:afterAutospacing="0"/>
        <w:rPr>
          <w:color w:val="000000"/>
        </w:rPr>
      </w:pPr>
      <w:hyperlink r:id="rId20" w:history="1">
        <w:r w:rsidR="0005062B" w:rsidRPr="0005062B">
          <w:rPr>
            <w:rStyle w:val="Hyperlink"/>
          </w:rPr>
          <w:t>RegFormEDITS.pdf</w:t>
        </w:r>
      </w:hyperlink>
    </w:p>
    <w:sectPr w:rsidR="0005062B" w:rsidRPr="003A485F" w:rsidSect="00DC155A">
      <w:pgSz w:w="12240" w:h="15840"/>
      <w:pgMar w:top="576"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pto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055B"/>
    <w:multiLevelType w:val="hybridMultilevel"/>
    <w:tmpl w:val="63B0D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351F7C"/>
    <w:multiLevelType w:val="hybridMultilevel"/>
    <w:tmpl w:val="763A225A"/>
    <w:lvl w:ilvl="0" w:tplc="7884EDD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85F"/>
    <w:rsid w:val="00012503"/>
    <w:rsid w:val="00017BF6"/>
    <w:rsid w:val="00026B33"/>
    <w:rsid w:val="0004453C"/>
    <w:rsid w:val="0005062B"/>
    <w:rsid w:val="00060445"/>
    <w:rsid w:val="00066DED"/>
    <w:rsid w:val="000E2EDB"/>
    <w:rsid w:val="00145C8B"/>
    <w:rsid w:val="00171032"/>
    <w:rsid w:val="001C4AD4"/>
    <w:rsid w:val="001D3DAC"/>
    <w:rsid w:val="00200580"/>
    <w:rsid w:val="002A5992"/>
    <w:rsid w:val="003114FE"/>
    <w:rsid w:val="00391C4E"/>
    <w:rsid w:val="00396AB2"/>
    <w:rsid w:val="003A485F"/>
    <w:rsid w:val="003B42FA"/>
    <w:rsid w:val="00524C31"/>
    <w:rsid w:val="0053457F"/>
    <w:rsid w:val="005545A2"/>
    <w:rsid w:val="00555CA7"/>
    <w:rsid w:val="00587F7B"/>
    <w:rsid w:val="00595164"/>
    <w:rsid w:val="005B2331"/>
    <w:rsid w:val="00617945"/>
    <w:rsid w:val="0065122E"/>
    <w:rsid w:val="00662C67"/>
    <w:rsid w:val="006A64D6"/>
    <w:rsid w:val="006B500B"/>
    <w:rsid w:val="006F0399"/>
    <w:rsid w:val="006F1F9E"/>
    <w:rsid w:val="00770330"/>
    <w:rsid w:val="007E63A0"/>
    <w:rsid w:val="007E6E76"/>
    <w:rsid w:val="008E542D"/>
    <w:rsid w:val="008F1D6D"/>
    <w:rsid w:val="00930366"/>
    <w:rsid w:val="0093149D"/>
    <w:rsid w:val="00936044"/>
    <w:rsid w:val="00995A11"/>
    <w:rsid w:val="009F404B"/>
    <w:rsid w:val="00A40385"/>
    <w:rsid w:val="00A623AC"/>
    <w:rsid w:val="00A67AA1"/>
    <w:rsid w:val="00A9695F"/>
    <w:rsid w:val="00AB4DC0"/>
    <w:rsid w:val="00AE4D25"/>
    <w:rsid w:val="00BD27B5"/>
    <w:rsid w:val="00BD2AC0"/>
    <w:rsid w:val="00BE2396"/>
    <w:rsid w:val="00BF53E8"/>
    <w:rsid w:val="00C36A69"/>
    <w:rsid w:val="00C540FC"/>
    <w:rsid w:val="00C942A6"/>
    <w:rsid w:val="00CC6E5D"/>
    <w:rsid w:val="00CD5947"/>
    <w:rsid w:val="00CE4F9B"/>
    <w:rsid w:val="00D03A04"/>
    <w:rsid w:val="00D16C93"/>
    <w:rsid w:val="00D416C1"/>
    <w:rsid w:val="00D43C39"/>
    <w:rsid w:val="00D640EB"/>
    <w:rsid w:val="00DC155A"/>
    <w:rsid w:val="00DF0A9B"/>
    <w:rsid w:val="00E05345"/>
    <w:rsid w:val="00EB41BF"/>
    <w:rsid w:val="00ED0B9C"/>
    <w:rsid w:val="00F5240D"/>
    <w:rsid w:val="00F71639"/>
    <w:rsid w:val="00F917DF"/>
    <w:rsid w:val="00FA454C"/>
    <w:rsid w:val="00FB7A7E"/>
    <w:rsid w:val="00FC40E2"/>
    <w:rsid w:val="00FE31A5"/>
    <w:rsid w:val="00FE5267"/>
    <w:rsid w:val="00FF4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485F"/>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3149D"/>
    <w:rPr>
      <w:color w:val="0000FF" w:themeColor="hyperlink"/>
      <w:u w:val="single"/>
    </w:rPr>
  </w:style>
  <w:style w:type="table" w:styleId="TableGrid">
    <w:name w:val="Table Grid"/>
    <w:basedOn w:val="TableNormal"/>
    <w:uiPriority w:val="59"/>
    <w:rsid w:val="00FB7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31A5"/>
    <w:rPr>
      <w:rFonts w:ascii="Tahoma" w:hAnsi="Tahoma" w:cs="Tahoma"/>
      <w:sz w:val="16"/>
      <w:szCs w:val="16"/>
    </w:rPr>
  </w:style>
  <w:style w:type="character" w:customStyle="1" w:styleId="BalloonTextChar">
    <w:name w:val="Balloon Text Char"/>
    <w:basedOn w:val="DefaultParagraphFont"/>
    <w:link w:val="BalloonText"/>
    <w:uiPriority w:val="99"/>
    <w:semiHidden/>
    <w:rsid w:val="00FE31A5"/>
    <w:rPr>
      <w:rFonts w:ascii="Tahoma" w:hAnsi="Tahoma" w:cs="Tahoma"/>
      <w:sz w:val="16"/>
      <w:szCs w:val="16"/>
    </w:rPr>
  </w:style>
  <w:style w:type="paragraph" w:styleId="ListParagraph">
    <w:name w:val="List Paragraph"/>
    <w:basedOn w:val="Normal"/>
    <w:uiPriority w:val="34"/>
    <w:qFormat/>
    <w:rsid w:val="009F404B"/>
    <w:pPr>
      <w:ind w:left="720"/>
      <w:contextualSpacing/>
    </w:pPr>
  </w:style>
  <w:style w:type="character" w:styleId="FollowedHyperlink">
    <w:name w:val="FollowedHyperlink"/>
    <w:basedOn w:val="DefaultParagraphFont"/>
    <w:uiPriority w:val="99"/>
    <w:semiHidden/>
    <w:unhideWhenUsed/>
    <w:rsid w:val="00D416C1"/>
    <w:rPr>
      <w:color w:val="800080" w:themeColor="followedHyperlink"/>
      <w:u w:val="single"/>
    </w:rPr>
  </w:style>
  <w:style w:type="character" w:customStyle="1" w:styleId="gmaildefault">
    <w:name w:val="gmail_default"/>
    <w:basedOn w:val="DefaultParagraphFont"/>
    <w:rsid w:val="00F524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485F"/>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3149D"/>
    <w:rPr>
      <w:color w:val="0000FF" w:themeColor="hyperlink"/>
      <w:u w:val="single"/>
    </w:rPr>
  </w:style>
  <w:style w:type="table" w:styleId="TableGrid">
    <w:name w:val="Table Grid"/>
    <w:basedOn w:val="TableNormal"/>
    <w:uiPriority w:val="59"/>
    <w:rsid w:val="00FB7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31A5"/>
    <w:rPr>
      <w:rFonts w:ascii="Tahoma" w:hAnsi="Tahoma" w:cs="Tahoma"/>
      <w:sz w:val="16"/>
      <w:szCs w:val="16"/>
    </w:rPr>
  </w:style>
  <w:style w:type="character" w:customStyle="1" w:styleId="BalloonTextChar">
    <w:name w:val="Balloon Text Char"/>
    <w:basedOn w:val="DefaultParagraphFont"/>
    <w:link w:val="BalloonText"/>
    <w:uiPriority w:val="99"/>
    <w:semiHidden/>
    <w:rsid w:val="00FE31A5"/>
    <w:rPr>
      <w:rFonts w:ascii="Tahoma" w:hAnsi="Tahoma" w:cs="Tahoma"/>
      <w:sz w:val="16"/>
      <w:szCs w:val="16"/>
    </w:rPr>
  </w:style>
  <w:style w:type="paragraph" w:styleId="ListParagraph">
    <w:name w:val="List Paragraph"/>
    <w:basedOn w:val="Normal"/>
    <w:uiPriority w:val="34"/>
    <w:qFormat/>
    <w:rsid w:val="009F404B"/>
    <w:pPr>
      <w:ind w:left="720"/>
      <w:contextualSpacing/>
    </w:pPr>
  </w:style>
  <w:style w:type="character" w:styleId="FollowedHyperlink">
    <w:name w:val="FollowedHyperlink"/>
    <w:basedOn w:val="DefaultParagraphFont"/>
    <w:uiPriority w:val="99"/>
    <w:semiHidden/>
    <w:unhideWhenUsed/>
    <w:rsid w:val="00D416C1"/>
    <w:rPr>
      <w:color w:val="800080" w:themeColor="followedHyperlink"/>
      <w:u w:val="single"/>
    </w:rPr>
  </w:style>
  <w:style w:type="character" w:customStyle="1" w:styleId="gmaildefault">
    <w:name w:val="gmail_default"/>
    <w:basedOn w:val="DefaultParagraphFont"/>
    <w:rsid w:val="00F52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91886">
      <w:bodyDiv w:val="1"/>
      <w:marLeft w:val="0"/>
      <w:marRight w:val="0"/>
      <w:marTop w:val="0"/>
      <w:marBottom w:val="0"/>
      <w:divBdr>
        <w:top w:val="none" w:sz="0" w:space="0" w:color="auto"/>
        <w:left w:val="none" w:sz="0" w:space="0" w:color="auto"/>
        <w:bottom w:val="none" w:sz="0" w:space="0" w:color="auto"/>
        <w:right w:val="none" w:sz="0" w:space="0" w:color="auto"/>
      </w:divBdr>
      <w:divsChild>
        <w:div w:id="1905145214">
          <w:marLeft w:val="0"/>
          <w:marRight w:val="0"/>
          <w:marTop w:val="0"/>
          <w:marBottom w:val="0"/>
          <w:divBdr>
            <w:top w:val="none" w:sz="0" w:space="0" w:color="auto"/>
            <w:left w:val="none" w:sz="0" w:space="0" w:color="auto"/>
            <w:bottom w:val="none" w:sz="0" w:space="0" w:color="auto"/>
            <w:right w:val="none" w:sz="0" w:space="0" w:color="auto"/>
          </w:divBdr>
        </w:div>
      </w:divsChild>
    </w:div>
    <w:div w:id="1051658085">
      <w:bodyDiv w:val="1"/>
      <w:marLeft w:val="0"/>
      <w:marRight w:val="0"/>
      <w:marTop w:val="0"/>
      <w:marBottom w:val="0"/>
      <w:divBdr>
        <w:top w:val="none" w:sz="0" w:space="0" w:color="auto"/>
        <w:left w:val="none" w:sz="0" w:space="0" w:color="auto"/>
        <w:bottom w:val="none" w:sz="0" w:space="0" w:color="auto"/>
        <w:right w:val="none" w:sz="0" w:space="0" w:color="auto"/>
      </w:divBdr>
      <w:divsChild>
        <w:div w:id="1732339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151354">
              <w:marLeft w:val="0"/>
              <w:marRight w:val="0"/>
              <w:marTop w:val="0"/>
              <w:marBottom w:val="0"/>
              <w:divBdr>
                <w:top w:val="none" w:sz="0" w:space="0" w:color="auto"/>
                <w:left w:val="none" w:sz="0" w:space="0" w:color="auto"/>
                <w:bottom w:val="none" w:sz="0" w:space="0" w:color="auto"/>
                <w:right w:val="none" w:sz="0" w:space="0" w:color="auto"/>
              </w:divBdr>
              <w:divsChild>
                <w:div w:id="1316838250">
                  <w:marLeft w:val="0"/>
                  <w:marRight w:val="0"/>
                  <w:marTop w:val="0"/>
                  <w:marBottom w:val="0"/>
                  <w:divBdr>
                    <w:top w:val="none" w:sz="0" w:space="0" w:color="auto"/>
                    <w:left w:val="none" w:sz="0" w:space="0" w:color="auto"/>
                    <w:bottom w:val="none" w:sz="0" w:space="0" w:color="auto"/>
                    <w:right w:val="none" w:sz="0" w:space="0" w:color="auto"/>
                  </w:divBdr>
                  <w:divsChild>
                    <w:div w:id="148407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62388">
      <w:bodyDiv w:val="1"/>
      <w:marLeft w:val="0"/>
      <w:marRight w:val="0"/>
      <w:marTop w:val="0"/>
      <w:marBottom w:val="0"/>
      <w:divBdr>
        <w:top w:val="none" w:sz="0" w:space="0" w:color="auto"/>
        <w:left w:val="none" w:sz="0" w:space="0" w:color="auto"/>
        <w:bottom w:val="none" w:sz="0" w:space="0" w:color="auto"/>
        <w:right w:val="none" w:sz="0" w:space="0" w:color="auto"/>
      </w:divBdr>
    </w:div>
    <w:div w:id="134821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S:\KSHA\Convention%20-%20KSHA\2026-Lex-Feb18-20\Speakers-KSHA2026\Photos-KSHA2026\Bassard.jpg" TargetMode="External"/><Relationship Id="rId13" Type="http://schemas.openxmlformats.org/officeDocument/2006/relationships/hyperlink" Target="Blandford%20Anne%20'24_p%204x6-NEW2024.jpg" TargetMode="External"/><Relationship Id="rId18" Type="http://schemas.openxmlformats.org/officeDocument/2006/relationships/hyperlink" Target="file:///S:\KSHA\Convention%20-%20KSHA\2026-Lex-Feb18-20\Speakers-KSHA2026\Photos-KSHA2026\Thompson-Keynote.jpg"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file:///S:\KSHA\Convention%20-%20KSHA\2026-Lex-Feb18-20\ProgramMailer-KSHA-2026\Photo-brittany-mcandrew-140x181-1.jpg" TargetMode="External"/><Relationship Id="rId12" Type="http://schemas.openxmlformats.org/officeDocument/2006/relationships/hyperlink" Target="P3-Edits.pdf"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file:///S:\KSHA\Convention%20-%20KSHA\2026-Lex-Feb18-20\ProgramMailer-KSHA-2026\Tracker-KY2026.xlsx" TargetMode="External"/><Relationship Id="rId20" Type="http://schemas.openxmlformats.org/officeDocument/2006/relationships/hyperlink" Target="RegFormEDITS.pdf" TargetMode="External"/><Relationship Id="rId1" Type="http://schemas.openxmlformats.org/officeDocument/2006/relationships/numbering" Target="numbering.xml"/><Relationship Id="rId6" Type="http://schemas.openxmlformats.org/officeDocument/2006/relationships/hyperlink" Target="file:///S:\KSHA\Convention%20-%20KSHA\2026-Lex-Feb18-20\ProgramMailer-KSHA-2026\Graham-160w.jpg" TargetMode="External"/><Relationship Id="rId11" Type="http://schemas.openxmlformats.org/officeDocument/2006/relationships/hyperlink" Target="file:///S:\KSHA\Convention%20-%20KSHA\2026-Lex-Feb18-20\Speakers-KSHA2026\Photos-KSHA2026\Pierce.png" TargetMode="External"/><Relationship Id="rId5" Type="http://schemas.openxmlformats.org/officeDocument/2006/relationships/webSettings" Target="webSettings.xml"/><Relationship Id="rId15" Type="http://schemas.openxmlformats.org/officeDocument/2006/relationships/hyperlink" Target="file:///S:\KSHA\Convention%20-%20KSHA\2026-Lex-Feb18-20\Speakers-KSHA2026\Photos-KSHA2026" TargetMode="External"/><Relationship Id="rId10" Type="http://schemas.openxmlformats.org/officeDocument/2006/relationships/hyperlink" Target="file:///S:\KSHA\Convention%20-%20KSHA\2026-Lex-Feb18-20\Speakers-KSHA2026\Photos-KSHA2026\Pittard.png" TargetMode="External"/><Relationship Id="rId19" Type="http://schemas.openxmlformats.org/officeDocument/2006/relationships/hyperlink" Target="file:///S:\KSHA\Convention%20-%20KSHA\2026-Lex-Feb18-20\Speakers-KSHA2026\Photos-KSHA2026\Vrana.jpg" TargetMode="External"/><Relationship Id="rId4" Type="http://schemas.openxmlformats.org/officeDocument/2006/relationships/settings" Target="settings.xml"/><Relationship Id="rId9" Type="http://schemas.openxmlformats.org/officeDocument/2006/relationships/hyperlink" Target="file:///S:\KSHA\Convention%20-%20KSHA\2026-Lex-Feb18-20\Speakers-KSHA2026\Photos-KSHA2026\Bassard.jpg" TargetMode="Externa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15F6E8C4</Template>
  <TotalTime>101</TotalTime>
  <Pages>7</Pages>
  <Words>1949</Words>
  <Characters>11110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Joseph</dc:creator>
  <cp:lastModifiedBy>KSHA</cp:lastModifiedBy>
  <cp:revision>8</cp:revision>
  <dcterms:created xsi:type="dcterms:W3CDTF">2025-10-06T17:31:00Z</dcterms:created>
  <dcterms:modified xsi:type="dcterms:W3CDTF">2025-10-14T11:46:00Z</dcterms:modified>
</cp:coreProperties>
</file>