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83E84" w:rsidRPr="00C03DF6" w:rsidRDefault="00E83E84" w:rsidP="00E80B79">
      <w:pPr>
        <w:jc w:val="center"/>
        <w:rPr>
          <w:rFonts w:ascii="Times New Roman" w:hAnsi="Times New Roman" w:cs="Times New Roman"/>
          <w:sz w:val="24"/>
          <w:szCs w:val="24"/>
        </w:rPr>
      </w:pPr>
      <w:r w:rsidRPr="00C03DF6">
        <w:rPr>
          <w:rFonts w:ascii="Times New Roman" w:hAnsi="Times New Roman" w:cs="Times New Roman"/>
          <w:b/>
          <w:sz w:val="24"/>
          <w:szCs w:val="24"/>
        </w:rPr>
        <w:t xml:space="preserve">COMMITTEE DESCRIPTIONS </w:t>
      </w:r>
    </w:p>
    <w:p w:rsidR="00DE09E3" w:rsidRPr="00C03DF6" w:rsidRDefault="00DE09E3" w:rsidP="00DE09E3">
      <w:pPr>
        <w:rPr>
          <w:rFonts w:ascii="Times New Roman" w:hAnsi="Times New Roman" w:cs="Times New Roman"/>
          <w:sz w:val="24"/>
          <w:szCs w:val="24"/>
        </w:rPr>
      </w:pPr>
    </w:p>
    <w:p w:rsidR="00DE09E3" w:rsidRPr="00E80B79" w:rsidRDefault="00DE09E3" w:rsidP="00DE09E3">
      <w:pPr>
        <w:spacing w:after="0" w:line="240" w:lineRule="auto"/>
        <w:rPr>
          <w:rFonts w:ascii="Times New Roman" w:eastAsia="Times New Roman" w:hAnsi="Times New Roman" w:cs="Times New Roman"/>
          <w:b/>
          <w:sz w:val="24"/>
          <w:szCs w:val="24"/>
        </w:rPr>
      </w:pPr>
      <w:r w:rsidRPr="00E80B79">
        <w:rPr>
          <w:rFonts w:ascii="Times New Roman" w:eastAsia="Times New Roman" w:hAnsi="Times New Roman" w:cs="Times New Roman"/>
          <w:b/>
          <w:sz w:val="24"/>
          <w:szCs w:val="24"/>
        </w:rPr>
        <w:t>AAC Committee</w:t>
      </w:r>
    </w:p>
    <w:p w:rsidR="00DE09E3" w:rsidRPr="00E80B79" w:rsidRDefault="00DE09E3" w:rsidP="00DE09E3">
      <w:pPr>
        <w:spacing w:after="0" w:line="240" w:lineRule="auto"/>
        <w:rPr>
          <w:rFonts w:ascii="Times New Roman" w:eastAsia="Times New Roman" w:hAnsi="Times New Roman" w:cs="Times New Roman"/>
          <w:sz w:val="24"/>
          <w:szCs w:val="24"/>
        </w:rPr>
      </w:pPr>
    </w:p>
    <w:p w:rsidR="00DE09E3" w:rsidRPr="00E80B79" w:rsidRDefault="00DE09E3" w:rsidP="00DE09E3">
      <w:pPr>
        <w:spacing w:after="0" w:line="240" w:lineRule="auto"/>
        <w:rPr>
          <w:rFonts w:ascii="Times New Roman" w:eastAsia="Times New Roman" w:hAnsi="Times New Roman" w:cs="Times New Roman"/>
          <w:sz w:val="24"/>
          <w:szCs w:val="24"/>
        </w:rPr>
      </w:pPr>
      <w:r w:rsidRPr="00E80B79">
        <w:rPr>
          <w:rFonts w:ascii="Times New Roman" w:eastAsia="Times New Roman" w:hAnsi="Times New Roman" w:cs="Times New Roman"/>
          <w:sz w:val="24"/>
          <w:szCs w:val="24"/>
        </w:rPr>
        <w:t>The Committee shall promote current knowledge of AAC trends and evidence-based practices. The Committee shall provide resources and support for members of NJSHA and consumers.  Membership is open to all members of NJSHA.</w:t>
      </w:r>
    </w:p>
    <w:p w:rsidR="00DE09E3" w:rsidRPr="00E80B79" w:rsidRDefault="00DE09E3" w:rsidP="00DE09E3">
      <w:pPr>
        <w:spacing w:after="0" w:line="240" w:lineRule="auto"/>
        <w:rPr>
          <w:rFonts w:ascii="Times New Roman" w:eastAsia="Times New Roman" w:hAnsi="Times New Roman" w:cs="Times New Roman"/>
          <w:b/>
          <w:sz w:val="24"/>
          <w:szCs w:val="24"/>
          <w:shd w:val="clear" w:color="auto" w:fill="FFFFFF"/>
        </w:rPr>
      </w:pPr>
    </w:p>
    <w:p w:rsidR="00E80B79" w:rsidRDefault="00E80B79" w:rsidP="005E3DCF">
      <w:pPr>
        <w:rPr>
          <w:rFonts w:ascii="Times New Roman" w:hAnsi="Times New Roman" w:cs="Times New Roman"/>
          <w:b/>
          <w:sz w:val="24"/>
          <w:szCs w:val="24"/>
        </w:rPr>
      </w:pPr>
    </w:p>
    <w:p w:rsidR="005E3DCF" w:rsidRPr="00E80B79" w:rsidRDefault="005E3DCF" w:rsidP="005E3DCF">
      <w:pPr>
        <w:rPr>
          <w:rFonts w:ascii="Times New Roman" w:hAnsi="Times New Roman" w:cs="Times New Roman"/>
          <w:b/>
          <w:sz w:val="24"/>
          <w:szCs w:val="24"/>
        </w:rPr>
      </w:pPr>
      <w:r w:rsidRPr="00E80B79">
        <w:rPr>
          <w:rFonts w:ascii="Times New Roman" w:hAnsi="Times New Roman" w:cs="Times New Roman"/>
          <w:b/>
          <w:sz w:val="24"/>
          <w:szCs w:val="24"/>
        </w:rPr>
        <w:t>Audiology Committee</w:t>
      </w:r>
    </w:p>
    <w:p w:rsidR="005E3DCF" w:rsidRPr="00E80B79" w:rsidRDefault="005E3DCF" w:rsidP="005E3DCF">
      <w:pPr>
        <w:rPr>
          <w:rFonts w:ascii="Times New Roman" w:hAnsi="Times New Roman" w:cs="Times New Roman"/>
          <w:bCs/>
          <w:sz w:val="24"/>
          <w:szCs w:val="24"/>
        </w:rPr>
      </w:pPr>
      <w:r w:rsidRPr="00E80B79">
        <w:rPr>
          <w:rFonts w:ascii="Times New Roman" w:hAnsi="Times New Roman" w:cs="Times New Roman"/>
          <w:bCs/>
          <w:sz w:val="24"/>
          <w:szCs w:val="24"/>
        </w:rPr>
        <w:t xml:space="preserve">The committee shall serve as a source of information and advocacy on audiology issues for members and consumers, and will address current audiology issues affecting provision of services in New Jersey.  This includes monitoring proposed changes in the delivery of hearing aids and other services to consumers, regulations and proposed legislation impacting on the delivery of audiology services to consumers. The committee suggests continuing education topics and serves as a resource for the audiology program for NJSHA’s annual convention. </w:t>
      </w:r>
      <w:r w:rsidR="00E80B79" w:rsidRPr="00E80B79">
        <w:rPr>
          <w:rFonts w:ascii="Times New Roman" w:hAnsi="Times New Roman" w:cs="Times New Roman"/>
          <w:bCs/>
          <w:sz w:val="24"/>
          <w:szCs w:val="24"/>
        </w:rPr>
        <w:t xml:space="preserve">The Audiology committee is open to all NJSHA members. </w:t>
      </w:r>
      <w:r w:rsidRPr="00E80B79">
        <w:rPr>
          <w:rFonts w:ascii="Times New Roman" w:hAnsi="Times New Roman" w:cs="Times New Roman"/>
          <w:sz w:val="24"/>
          <w:szCs w:val="24"/>
        </w:rPr>
        <w:t xml:space="preserve"> </w:t>
      </w:r>
    </w:p>
    <w:p w:rsidR="005E3DCF" w:rsidRPr="00E80B79" w:rsidRDefault="005E3DCF" w:rsidP="005E3DCF">
      <w:pPr>
        <w:rPr>
          <w:rFonts w:ascii="Times New Roman" w:hAnsi="Times New Roman" w:cs="Times New Roman"/>
          <w:sz w:val="24"/>
          <w:szCs w:val="24"/>
        </w:rPr>
      </w:pPr>
    </w:p>
    <w:p w:rsidR="00440A09" w:rsidRPr="00E80B79" w:rsidRDefault="00440A09" w:rsidP="00440A09">
      <w:pPr>
        <w:spacing w:after="0" w:line="240" w:lineRule="auto"/>
        <w:rPr>
          <w:rFonts w:ascii="Times New Roman" w:eastAsia="Times New Roman" w:hAnsi="Times New Roman" w:cs="Times New Roman"/>
          <w:b/>
          <w:sz w:val="24"/>
          <w:szCs w:val="24"/>
        </w:rPr>
      </w:pPr>
      <w:r w:rsidRPr="00E80B79">
        <w:rPr>
          <w:rFonts w:ascii="Times New Roman" w:eastAsia="Times New Roman" w:hAnsi="Times New Roman" w:cs="Times New Roman"/>
          <w:b/>
          <w:sz w:val="24"/>
          <w:szCs w:val="24"/>
        </w:rPr>
        <w:t xml:space="preserve">Continuing Education Committee </w:t>
      </w:r>
    </w:p>
    <w:p w:rsidR="00440A09" w:rsidRPr="00E80B79" w:rsidRDefault="00440A09" w:rsidP="00440A09">
      <w:pPr>
        <w:spacing w:after="0" w:line="240" w:lineRule="auto"/>
        <w:rPr>
          <w:rFonts w:ascii="Times New Roman" w:eastAsia="Times New Roman" w:hAnsi="Times New Roman" w:cs="Times New Roman"/>
          <w:sz w:val="24"/>
          <w:szCs w:val="24"/>
        </w:rPr>
      </w:pPr>
    </w:p>
    <w:p w:rsidR="00440A09" w:rsidRPr="00E80B79" w:rsidRDefault="00440A09" w:rsidP="00440A09">
      <w:pPr>
        <w:spacing w:after="0" w:line="240" w:lineRule="auto"/>
        <w:rPr>
          <w:rFonts w:ascii="Times New Roman" w:eastAsia="Times New Roman" w:hAnsi="Times New Roman" w:cs="Times New Roman"/>
          <w:sz w:val="24"/>
          <w:szCs w:val="24"/>
        </w:rPr>
      </w:pPr>
      <w:r w:rsidRPr="00E80B79">
        <w:rPr>
          <w:rFonts w:ascii="Times New Roman" w:eastAsia="Times New Roman" w:hAnsi="Times New Roman" w:cs="Times New Roman"/>
          <w:sz w:val="24"/>
          <w:szCs w:val="24"/>
        </w:rPr>
        <w:t xml:space="preserve">The committee will work cooperatively with the NJSHA Account Manager and Continuing Education Administrator to plan, promote and deliver NJSHA sponsored and co-sponsored continuing education events within the parameters of the annual budget. The committee will provide high quality continuing education programs to meet the varied needs of speech, language and hearing professionals to serve NJSHA members through regular professional development offerings and generate revenue to allow NJSHA to provide CE as an on-going service to both NJSHA members and non-members. </w:t>
      </w:r>
      <w:r w:rsidR="00B13EA5" w:rsidRPr="00E80B79">
        <w:rPr>
          <w:rFonts w:ascii="Times New Roman" w:eastAsia="Times New Roman" w:hAnsi="Times New Roman" w:cs="Times New Roman"/>
          <w:sz w:val="24"/>
          <w:szCs w:val="24"/>
        </w:rPr>
        <w:t xml:space="preserve">Membership </w:t>
      </w:r>
      <w:r w:rsidRPr="00E80B79">
        <w:rPr>
          <w:rFonts w:ascii="Times New Roman" w:eastAsia="Times New Roman" w:hAnsi="Times New Roman" w:cs="Times New Roman"/>
          <w:sz w:val="24"/>
          <w:szCs w:val="24"/>
        </w:rPr>
        <w:t>is open to all NJSHA members.</w:t>
      </w:r>
    </w:p>
    <w:p w:rsidR="00440A09" w:rsidRPr="00E80B79" w:rsidRDefault="00440A09" w:rsidP="00440A09">
      <w:pPr>
        <w:spacing w:after="0" w:line="240" w:lineRule="auto"/>
        <w:rPr>
          <w:rFonts w:ascii="Times New Roman" w:eastAsia="Times New Roman" w:hAnsi="Times New Roman" w:cs="Times New Roman"/>
          <w:sz w:val="24"/>
          <w:szCs w:val="24"/>
        </w:rPr>
      </w:pPr>
    </w:p>
    <w:p w:rsidR="00440A09" w:rsidRPr="00E80B79" w:rsidRDefault="00440A09" w:rsidP="00440A09">
      <w:pPr>
        <w:spacing w:after="0" w:line="240" w:lineRule="auto"/>
        <w:rPr>
          <w:rFonts w:ascii="Times New Roman" w:eastAsia="Times New Roman" w:hAnsi="Times New Roman" w:cs="Times New Roman"/>
          <w:sz w:val="24"/>
          <w:szCs w:val="24"/>
        </w:rPr>
      </w:pPr>
    </w:p>
    <w:p w:rsidR="00E80B79" w:rsidRDefault="00440A09" w:rsidP="00E80B79">
      <w:pPr>
        <w:spacing w:after="0" w:line="240" w:lineRule="auto"/>
        <w:rPr>
          <w:rFonts w:ascii="Times New Roman" w:eastAsia="Times New Roman" w:hAnsi="Times New Roman" w:cs="Times New Roman"/>
          <w:sz w:val="24"/>
          <w:szCs w:val="24"/>
        </w:rPr>
      </w:pPr>
      <w:r w:rsidRPr="00E80B79">
        <w:rPr>
          <w:rFonts w:ascii="Times New Roman" w:eastAsia="Times New Roman" w:hAnsi="Times New Roman" w:cs="Times New Roman"/>
          <w:b/>
          <w:bCs/>
          <w:sz w:val="24"/>
          <w:szCs w:val="24"/>
        </w:rPr>
        <w:t>Convention Committee</w:t>
      </w:r>
    </w:p>
    <w:p w:rsidR="00E80B79" w:rsidRDefault="00E80B79" w:rsidP="00E80B79">
      <w:pPr>
        <w:spacing w:after="0" w:line="240" w:lineRule="auto"/>
        <w:rPr>
          <w:rFonts w:ascii="Times New Roman" w:eastAsia="Times New Roman" w:hAnsi="Times New Roman" w:cs="Times New Roman"/>
          <w:sz w:val="24"/>
          <w:szCs w:val="24"/>
        </w:rPr>
      </w:pPr>
    </w:p>
    <w:p w:rsidR="00440A09" w:rsidRDefault="00440A09" w:rsidP="00E80B79">
      <w:pPr>
        <w:spacing w:after="0" w:line="240" w:lineRule="auto"/>
        <w:rPr>
          <w:rFonts w:ascii="Times New Roman" w:hAnsi="Times New Roman" w:cs="Times New Roman"/>
          <w:sz w:val="24"/>
          <w:szCs w:val="24"/>
        </w:rPr>
      </w:pPr>
      <w:r w:rsidRPr="00E80B79">
        <w:rPr>
          <w:rFonts w:ascii="Times New Roman" w:hAnsi="Times New Roman" w:cs="Times New Roman"/>
          <w:sz w:val="24"/>
          <w:szCs w:val="24"/>
        </w:rPr>
        <w:t>The committee will plan the program for the following year’s convention and will submit a quarterly article to VOICES regarding convention updates</w:t>
      </w:r>
      <w:r w:rsidR="00B13EA5" w:rsidRPr="00E80B79">
        <w:rPr>
          <w:rFonts w:ascii="Times New Roman" w:hAnsi="Times New Roman" w:cs="Times New Roman"/>
          <w:sz w:val="24"/>
          <w:szCs w:val="24"/>
        </w:rPr>
        <w:t>. M</w:t>
      </w:r>
      <w:r w:rsidRPr="00E80B79">
        <w:rPr>
          <w:rFonts w:ascii="Times New Roman" w:hAnsi="Times New Roman" w:cs="Times New Roman"/>
          <w:sz w:val="24"/>
          <w:szCs w:val="24"/>
        </w:rPr>
        <w:t xml:space="preserve">embership </w:t>
      </w:r>
      <w:r w:rsidR="00B13EA5" w:rsidRPr="00E80B79">
        <w:rPr>
          <w:rFonts w:ascii="Times New Roman" w:hAnsi="Times New Roman" w:cs="Times New Roman"/>
          <w:sz w:val="24"/>
          <w:szCs w:val="24"/>
        </w:rPr>
        <w:t>is open to all NJSHA members</w:t>
      </w:r>
      <w:r w:rsidRPr="00E80B79">
        <w:rPr>
          <w:rFonts w:ascii="Times New Roman" w:hAnsi="Times New Roman" w:cs="Times New Roman"/>
          <w:sz w:val="24"/>
          <w:szCs w:val="24"/>
        </w:rPr>
        <w:t>.</w:t>
      </w:r>
    </w:p>
    <w:p w:rsidR="00E80B79" w:rsidRPr="00E80B79" w:rsidRDefault="00E80B79" w:rsidP="00E80B79">
      <w:pPr>
        <w:spacing w:after="0" w:line="240" w:lineRule="auto"/>
        <w:rPr>
          <w:rFonts w:ascii="Times New Roman" w:eastAsia="Times New Roman" w:hAnsi="Times New Roman" w:cs="Times New Roman"/>
          <w:sz w:val="24"/>
          <w:szCs w:val="24"/>
        </w:rPr>
      </w:pPr>
    </w:p>
    <w:p w:rsidR="00440A09" w:rsidRPr="00E80B79" w:rsidRDefault="00440A09" w:rsidP="00440A09">
      <w:pPr>
        <w:spacing w:after="0" w:line="240" w:lineRule="auto"/>
        <w:rPr>
          <w:rFonts w:ascii="Times New Roman" w:eastAsia="Times New Roman" w:hAnsi="Times New Roman" w:cs="Times New Roman"/>
          <w:b/>
          <w:sz w:val="24"/>
          <w:szCs w:val="24"/>
        </w:rPr>
      </w:pPr>
      <w:r w:rsidRPr="00E80B79">
        <w:rPr>
          <w:rFonts w:ascii="Times New Roman" w:eastAsia="Times New Roman" w:hAnsi="Times New Roman" w:cs="Times New Roman"/>
          <w:b/>
          <w:sz w:val="24"/>
          <w:szCs w:val="24"/>
        </w:rPr>
        <w:t>Ethics Committee</w:t>
      </w:r>
    </w:p>
    <w:p w:rsidR="00440A09" w:rsidRPr="00E80B79" w:rsidRDefault="00440A09" w:rsidP="00440A09">
      <w:pPr>
        <w:spacing w:after="0" w:line="240" w:lineRule="auto"/>
        <w:rPr>
          <w:rFonts w:ascii="Times New Roman" w:eastAsia="Times New Roman" w:hAnsi="Times New Roman" w:cs="Times New Roman"/>
          <w:sz w:val="24"/>
          <w:szCs w:val="24"/>
        </w:rPr>
      </w:pPr>
    </w:p>
    <w:p w:rsidR="00440A09" w:rsidRPr="00E80B79" w:rsidRDefault="00440A09" w:rsidP="00440A09">
      <w:pPr>
        <w:spacing w:after="0" w:line="240" w:lineRule="auto"/>
        <w:rPr>
          <w:rFonts w:ascii="Times New Roman" w:eastAsia="Times New Roman" w:hAnsi="Times New Roman" w:cs="Times New Roman"/>
          <w:sz w:val="24"/>
          <w:szCs w:val="24"/>
        </w:rPr>
      </w:pPr>
      <w:r w:rsidRPr="00E80B79">
        <w:rPr>
          <w:rFonts w:ascii="Times New Roman" w:eastAsia="Times New Roman" w:hAnsi="Times New Roman" w:cs="Times New Roman"/>
          <w:sz w:val="24"/>
          <w:szCs w:val="24"/>
        </w:rPr>
        <w:t>The Ethics Committee is charged with researching, deliberating on, and responding to questions of an ethical nature from the membership.  The role of the committee is to provide information to the membership as well as the public.</w:t>
      </w:r>
      <w:r w:rsidR="00B13EA5" w:rsidRPr="00E80B79">
        <w:rPr>
          <w:rFonts w:ascii="Times New Roman" w:eastAsia="Times New Roman" w:hAnsi="Times New Roman" w:cs="Times New Roman"/>
          <w:sz w:val="24"/>
          <w:szCs w:val="24"/>
        </w:rPr>
        <w:t xml:space="preserve"> Membership</w:t>
      </w:r>
      <w:r w:rsidRPr="00E80B79">
        <w:rPr>
          <w:rFonts w:ascii="Times New Roman" w:eastAsia="Times New Roman" w:hAnsi="Times New Roman" w:cs="Times New Roman"/>
          <w:sz w:val="24"/>
          <w:szCs w:val="24"/>
        </w:rPr>
        <w:t xml:space="preserve"> is open to all NJSHA members.</w:t>
      </w:r>
    </w:p>
    <w:p w:rsidR="00440A09" w:rsidRPr="00E80B79" w:rsidRDefault="00440A09" w:rsidP="00DE09E3">
      <w:pPr>
        <w:spacing w:after="0" w:line="240" w:lineRule="auto"/>
        <w:rPr>
          <w:rFonts w:ascii="Times New Roman" w:eastAsia="Times New Roman" w:hAnsi="Times New Roman" w:cs="Times New Roman"/>
          <w:b/>
          <w:sz w:val="24"/>
          <w:szCs w:val="24"/>
          <w:shd w:val="clear" w:color="auto" w:fill="FFFFFF"/>
        </w:rPr>
      </w:pPr>
    </w:p>
    <w:p w:rsidR="00440A09" w:rsidRPr="00E80B79" w:rsidRDefault="00440A09" w:rsidP="00DE09E3">
      <w:pPr>
        <w:spacing w:after="0" w:line="240" w:lineRule="auto"/>
        <w:rPr>
          <w:rFonts w:ascii="Times New Roman" w:eastAsia="Times New Roman" w:hAnsi="Times New Roman" w:cs="Times New Roman"/>
          <w:b/>
          <w:sz w:val="24"/>
          <w:szCs w:val="24"/>
          <w:shd w:val="clear" w:color="auto" w:fill="FFFFFF"/>
        </w:rPr>
      </w:pPr>
    </w:p>
    <w:p w:rsidR="00440A09" w:rsidRPr="00E80B79" w:rsidRDefault="00440A09" w:rsidP="00440A09">
      <w:pPr>
        <w:spacing w:after="0" w:line="240" w:lineRule="auto"/>
        <w:rPr>
          <w:rFonts w:ascii="Times New Roman" w:eastAsia="Times New Roman" w:hAnsi="Times New Roman" w:cs="Times New Roman"/>
          <w:b/>
          <w:sz w:val="24"/>
          <w:szCs w:val="24"/>
        </w:rPr>
      </w:pPr>
      <w:r w:rsidRPr="00E80B79">
        <w:rPr>
          <w:rFonts w:ascii="Times New Roman" w:eastAsia="Times New Roman" w:hAnsi="Times New Roman" w:cs="Times New Roman"/>
          <w:b/>
          <w:sz w:val="24"/>
          <w:szCs w:val="24"/>
        </w:rPr>
        <w:t>Healthcare Committee</w:t>
      </w:r>
    </w:p>
    <w:p w:rsidR="00440A09" w:rsidRPr="00E80B79" w:rsidRDefault="00440A09" w:rsidP="00440A09">
      <w:pPr>
        <w:spacing w:after="0" w:line="240" w:lineRule="auto"/>
        <w:rPr>
          <w:rFonts w:ascii="Times New Roman" w:eastAsia="Times New Roman" w:hAnsi="Times New Roman" w:cs="Times New Roman"/>
          <w:b/>
          <w:sz w:val="24"/>
          <w:szCs w:val="24"/>
        </w:rPr>
      </w:pPr>
    </w:p>
    <w:p w:rsidR="00B13EA5" w:rsidRPr="00E80B79" w:rsidRDefault="00440A09" w:rsidP="00B13EA5">
      <w:pPr>
        <w:spacing w:after="0" w:line="240" w:lineRule="auto"/>
        <w:rPr>
          <w:rFonts w:ascii="Times New Roman" w:eastAsia="Times New Roman" w:hAnsi="Times New Roman" w:cs="Times New Roman"/>
          <w:sz w:val="24"/>
          <w:szCs w:val="24"/>
        </w:rPr>
      </w:pPr>
      <w:r w:rsidRPr="00E80B79">
        <w:rPr>
          <w:rFonts w:ascii="Times New Roman" w:eastAsia="Times New Roman" w:hAnsi="Times New Roman" w:cs="Times New Roman"/>
          <w:bCs/>
          <w:sz w:val="24"/>
          <w:szCs w:val="24"/>
        </w:rPr>
        <w:t>The committee shall serve as a source of information on healthcare issues for members. The committee will discuss current healthcare issues affecting individuals across the lifespan. The committee monitors issues related to healthcare funding, including early intervention, Medicare, Medicaid and private insurance and provides information and advocacy to members and consumers. The committee suggests continuing education topics to the Continuing Education committee.</w:t>
      </w:r>
      <w:r w:rsidRPr="00E80B79">
        <w:rPr>
          <w:rFonts w:ascii="Times New Roman" w:eastAsia="Times New Roman" w:hAnsi="Times New Roman" w:cs="Times New Roman"/>
          <w:sz w:val="24"/>
          <w:szCs w:val="24"/>
        </w:rPr>
        <w:t xml:space="preserve"> The committee will collaborate with the ASHA State Advocates for Reimbursement to advocate for members on education issues</w:t>
      </w:r>
      <w:r w:rsidR="00B13EA5" w:rsidRPr="00E80B79">
        <w:rPr>
          <w:rFonts w:ascii="Times New Roman" w:eastAsia="Times New Roman" w:hAnsi="Times New Roman" w:cs="Times New Roman"/>
          <w:sz w:val="24"/>
          <w:szCs w:val="24"/>
        </w:rPr>
        <w:t>. Membership is open to all NJSHA members.</w:t>
      </w:r>
    </w:p>
    <w:p w:rsidR="00440A09" w:rsidRPr="00E80B79" w:rsidRDefault="00440A09" w:rsidP="00440A09">
      <w:pPr>
        <w:spacing w:after="0" w:line="240" w:lineRule="auto"/>
        <w:rPr>
          <w:rFonts w:ascii="Times New Roman" w:eastAsia="Times New Roman" w:hAnsi="Times New Roman" w:cs="Times New Roman"/>
          <w:bCs/>
          <w:sz w:val="24"/>
          <w:szCs w:val="24"/>
        </w:rPr>
      </w:pPr>
    </w:p>
    <w:p w:rsidR="00E83E84" w:rsidRPr="00E80B79" w:rsidRDefault="00E83E84" w:rsidP="00E83E84">
      <w:pPr>
        <w:rPr>
          <w:rFonts w:ascii="Times New Roman" w:hAnsi="Times New Roman" w:cs="Times New Roman"/>
          <w:sz w:val="24"/>
          <w:szCs w:val="24"/>
        </w:rPr>
      </w:pPr>
    </w:p>
    <w:p w:rsidR="00E83E84" w:rsidRPr="00E80B79" w:rsidRDefault="00E83E84" w:rsidP="00E83E84">
      <w:pPr>
        <w:rPr>
          <w:rFonts w:ascii="Times New Roman" w:hAnsi="Times New Roman" w:cs="Times New Roman"/>
          <w:b/>
          <w:color w:val="000000"/>
          <w:sz w:val="24"/>
          <w:szCs w:val="24"/>
        </w:rPr>
      </w:pPr>
      <w:r w:rsidRPr="00E80B79">
        <w:rPr>
          <w:rFonts w:ascii="Times New Roman" w:hAnsi="Times New Roman" w:cs="Times New Roman"/>
          <w:b/>
          <w:color w:val="000000"/>
          <w:sz w:val="24"/>
          <w:szCs w:val="24"/>
        </w:rPr>
        <w:t>Higher Education Committee</w:t>
      </w:r>
    </w:p>
    <w:p w:rsidR="00E83E84" w:rsidRPr="00E80B79" w:rsidRDefault="00E83E84" w:rsidP="00E83E84">
      <w:pPr>
        <w:rPr>
          <w:rFonts w:ascii="Times New Roman" w:hAnsi="Times New Roman" w:cs="Times New Roman"/>
          <w:color w:val="000000"/>
          <w:sz w:val="24"/>
          <w:szCs w:val="24"/>
        </w:rPr>
      </w:pPr>
      <w:r w:rsidRPr="00E80B79">
        <w:rPr>
          <w:rFonts w:ascii="Times New Roman" w:hAnsi="Times New Roman" w:cs="Times New Roman"/>
          <w:color w:val="000000"/>
          <w:sz w:val="24"/>
          <w:szCs w:val="24"/>
        </w:rPr>
        <w:t xml:space="preserve">The committee will make recommendations to the Board regarding student and academic issues and will promote developments in higher education including increasing student advocacy and supporting student research projects. Contributions include organization of the annual </w:t>
      </w:r>
      <w:proofErr w:type="spellStart"/>
      <w:r w:rsidRPr="00E80B79">
        <w:rPr>
          <w:rFonts w:ascii="Times New Roman" w:hAnsi="Times New Roman" w:cs="Times New Roman"/>
          <w:color w:val="000000"/>
          <w:sz w:val="24"/>
          <w:szCs w:val="24"/>
        </w:rPr>
        <w:t>Marni</w:t>
      </w:r>
      <w:proofErr w:type="spellEnd"/>
      <w:r w:rsidRPr="00E80B79">
        <w:rPr>
          <w:rFonts w:ascii="Times New Roman" w:hAnsi="Times New Roman" w:cs="Times New Roman"/>
          <w:color w:val="000000"/>
          <w:sz w:val="24"/>
          <w:szCs w:val="24"/>
        </w:rPr>
        <w:t xml:space="preserve"> </w:t>
      </w:r>
      <w:proofErr w:type="spellStart"/>
      <w:r w:rsidRPr="00E80B79">
        <w:rPr>
          <w:rFonts w:ascii="Times New Roman" w:hAnsi="Times New Roman" w:cs="Times New Roman"/>
          <w:color w:val="000000"/>
          <w:sz w:val="24"/>
          <w:szCs w:val="24"/>
        </w:rPr>
        <w:t>Reisberg</w:t>
      </w:r>
      <w:proofErr w:type="spellEnd"/>
      <w:r w:rsidRPr="00E80B79">
        <w:rPr>
          <w:rFonts w:ascii="Times New Roman" w:hAnsi="Times New Roman" w:cs="Times New Roman"/>
          <w:color w:val="000000"/>
          <w:sz w:val="24"/>
          <w:szCs w:val="24"/>
        </w:rPr>
        <w:t xml:space="preserve"> Student Award as well as review of student research submissions to the Annual </w:t>
      </w:r>
      <w:r w:rsidR="00E80B79">
        <w:rPr>
          <w:rFonts w:ascii="Times New Roman" w:hAnsi="Times New Roman" w:cs="Times New Roman"/>
          <w:color w:val="000000"/>
          <w:sz w:val="24"/>
          <w:szCs w:val="24"/>
        </w:rPr>
        <w:t>NJSHA Convention</w:t>
      </w:r>
      <w:r w:rsidRPr="00E80B79">
        <w:rPr>
          <w:rFonts w:ascii="Times New Roman" w:hAnsi="Times New Roman" w:cs="Times New Roman"/>
          <w:color w:val="000000"/>
          <w:sz w:val="24"/>
          <w:szCs w:val="24"/>
        </w:rPr>
        <w:t>.</w:t>
      </w:r>
      <w:r w:rsidR="00E80B79">
        <w:rPr>
          <w:rFonts w:ascii="Times New Roman" w:hAnsi="Times New Roman" w:cs="Times New Roman"/>
          <w:color w:val="000000"/>
          <w:sz w:val="24"/>
          <w:szCs w:val="24"/>
        </w:rPr>
        <w:t xml:space="preserve"> </w:t>
      </w:r>
      <w:r w:rsidR="00E80B79" w:rsidRPr="00E80B79">
        <w:rPr>
          <w:rFonts w:ascii="Times New Roman" w:hAnsi="Times New Roman" w:cs="Times New Roman"/>
          <w:color w:val="000000"/>
          <w:sz w:val="24"/>
          <w:szCs w:val="24"/>
        </w:rPr>
        <w:t xml:space="preserve">The committee is open to all faculty and clinical staff from training institutions in the state of NJ who are also members of NJSHA.  </w:t>
      </w:r>
    </w:p>
    <w:p w:rsidR="00C03DF6" w:rsidRPr="00E80B79" w:rsidRDefault="00C03DF6" w:rsidP="00DE09E3">
      <w:pPr>
        <w:spacing w:after="0" w:line="240" w:lineRule="auto"/>
        <w:rPr>
          <w:rFonts w:ascii="Times New Roman" w:eastAsia="Times New Roman" w:hAnsi="Times New Roman" w:cs="Times New Roman"/>
          <w:b/>
          <w:sz w:val="24"/>
          <w:szCs w:val="24"/>
          <w:shd w:val="clear" w:color="auto" w:fill="FFFFFF"/>
        </w:rPr>
      </w:pPr>
    </w:p>
    <w:p w:rsidR="00C03DF6" w:rsidRPr="00E80B79" w:rsidRDefault="00C03DF6" w:rsidP="00E80B79">
      <w:pPr>
        <w:spacing w:after="0" w:line="240" w:lineRule="auto"/>
        <w:rPr>
          <w:rFonts w:ascii="Times New Roman" w:eastAsia="Times New Roman" w:hAnsi="Times New Roman" w:cs="Times New Roman"/>
          <w:b/>
          <w:bCs/>
          <w:sz w:val="24"/>
          <w:szCs w:val="24"/>
        </w:rPr>
      </w:pPr>
    </w:p>
    <w:p w:rsidR="00E80B79" w:rsidRDefault="00C03DF6" w:rsidP="00E80B79">
      <w:pPr>
        <w:spacing w:after="0" w:line="240" w:lineRule="auto"/>
        <w:rPr>
          <w:rFonts w:ascii="Times New Roman" w:eastAsia="Times New Roman" w:hAnsi="Times New Roman" w:cs="Times New Roman"/>
          <w:b/>
          <w:bCs/>
          <w:sz w:val="24"/>
          <w:szCs w:val="24"/>
        </w:rPr>
      </w:pPr>
      <w:r w:rsidRPr="00E80B79">
        <w:rPr>
          <w:rFonts w:ascii="Times New Roman" w:eastAsia="Times New Roman" w:hAnsi="Times New Roman" w:cs="Times New Roman"/>
          <w:b/>
          <w:bCs/>
          <w:sz w:val="24"/>
          <w:szCs w:val="24"/>
        </w:rPr>
        <w:t>Media and Publications Committee</w:t>
      </w:r>
    </w:p>
    <w:p w:rsidR="00E80B79" w:rsidRDefault="00E80B79" w:rsidP="00E80B79">
      <w:pPr>
        <w:spacing w:after="0" w:line="240" w:lineRule="auto"/>
        <w:rPr>
          <w:rFonts w:ascii="Times New Roman" w:eastAsia="Times New Roman" w:hAnsi="Times New Roman" w:cs="Times New Roman"/>
          <w:color w:val="000000"/>
          <w:sz w:val="24"/>
          <w:szCs w:val="24"/>
        </w:rPr>
      </w:pPr>
    </w:p>
    <w:p w:rsidR="00C03DF6" w:rsidRPr="00E80B79" w:rsidRDefault="00C03DF6" w:rsidP="00E80B79">
      <w:pPr>
        <w:spacing w:after="0" w:line="240" w:lineRule="auto"/>
        <w:rPr>
          <w:rFonts w:ascii="Times New Roman" w:eastAsia="Times New Roman" w:hAnsi="Times New Roman" w:cs="Times New Roman"/>
          <w:color w:val="000000"/>
          <w:sz w:val="24"/>
          <w:szCs w:val="24"/>
        </w:rPr>
      </w:pPr>
      <w:r w:rsidRPr="00E80B79">
        <w:rPr>
          <w:rFonts w:ascii="Times New Roman" w:eastAsia="Times New Roman" w:hAnsi="Times New Roman" w:cs="Times New Roman"/>
          <w:color w:val="000000"/>
          <w:sz w:val="24"/>
          <w:szCs w:val="24"/>
        </w:rPr>
        <w:t xml:space="preserve">The committee will coordinate the distribution of information to members and </w:t>
      </w:r>
      <w:r w:rsidR="000F490E" w:rsidRPr="00E80B79">
        <w:rPr>
          <w:rFonts w:ascii="Times New Roman" w:eastAsia="Times New Roman" w:hAnsi="Times New Roman" w:cs="Times New Roman"/>
          <w:color w:val="000000"/>
          <w:sz w:val="24"/>
          <w:szCs w:val="24"/>
        </w:rPr>
        <w:t xml:space="preserve">the larger community through VOICES, </w:t>
      </w:r>
      <w:r w:rsidRPr="00E80B79">
        <w:rPr>
          <w:rFonts w:ascii="Times New Roman" w:eastAsia="Times New Roman" w:hAnsi="Times New Roman" w:cs="Times New Roman"/>
          <w:color w:val="000000"/>
          <w:sz w:val="24"/>
          <w:szCs w:val="24"/>
        </w:rPr>
        <w:t>social media outlets includin</w:t>
      </w:r>
      <w:r w:rsidR="000F490E" w:rsidRPr="00E80B79">
        <w:rPr>
          <w:rFonts w:ascii="Times New Roman" w:eastAsia="Times New Roman" w:hAnsi="Times New Roman" w:cs="Times New Roman"/>
          <w:color w:val="000000"/>
          <w:sz w:val="24"/>
          <w:szCs w:val="24"/>
        </w:rPr>
        <w:t xml:space="preserve">g Facebook and Twitter, and </w:t>
      </w:r>
      <w:r w:rsidRPr="00E80B79">
        <w:rPr>
          <w:rFonts w:ascii="Times New Roman" w:eastAsia="Times New Roman" w:hAnsi="Times New Roman" w:cs="Times New Roman"/>
          <w:color w:val="000000"/>
          <w:sz w:val="24"/>
          <w:szCs w:val="24"/>
        </w:rPr>
        <w:t xml:space="preserve">electronic communications, including </w:t>
      </w:r>
      <w:r w:rsidR="00E80B79">
        <w:rPr>
          <w:rFonts w:ascii="Times New Roman" w:eastAsia="Times New Roman" w:hAnsi="Times New Roman" w:cs="Times New Roman"/>
          <w:color w:val="000000"/>
          <w:sz w:val="24"/>
          <w:szCs w:val="24"/>
        </w:rPr>
        <w:t xml:space="preserve">the website. The chair and vice </w:t>
      </w:r>
      <w:r w:rsidRPr="00E80B79">
        <w:rPr>
          <w:rFonts w:ascii="Times New Roman" w:eastAsia="Times New Roman" w:hAnsi="Times New Roman" w:cs="Times New Roman"/>
          <w:color w:val="000000"/>
          <w:sz w:val="24"/>
          <w:szCs w:val="24"/>
        </w:rPr>
        <w:t>chair of the Media and Publications committee will coordinate all updates to information on the website and serve as liaisons between any subcommittees of the Media and Publications Committee to encourage sharing and cross-dissemination of media and publications information to all NJSHA members. Members of the committee will collaborate with chairs of other NJSHA committees to support distribution of information to all Association print and electronic outlets</w:t>
      </w:r>
      <w:r w:rsidR="00440A09" w:rsidRPr="00E80B79">
        <w:rPr>
          <w:rFonts w:ascii="Times New Roman" w:eastAsia="Times New Roman" w:hAnsi="Times New Roman" w:cs="Times New Roman"/>
          <w:color w:val="000000"/>
          <w:sz w:val="24"/>
          <w:szCs w:val="24"/>
        </w:rPr>
        <w:t xml:space="preserve">. Membership </w:t>
      </w:r>
      <w:r w:rsidRPr="00E80B79">
        <w:rPr>
          <w:rFonts w:ascii="Times New Roman" w:eastAsia="Times New Roman" w:hAnsi="Times New Roman" w:cs="Times New Roman"/>
          <w:color w:val="000000"/>
          <w:sz w:val="24"/>
          <w:szCs w:val="24"/>
        </w:rPr>
        <w:t xml:space="preserve">is open to all members of NJSHA. </w:t>
      </w:r>
    </w:p>
    <w:p w:rsidR="00C03DF6" w:rsidRPr="00E80B79" w:rsidRDefault="00C03DF6" w:rsidP="00E80B79">
      <w:pPr>
        <w:spacing w:after="0" w:line="240" w:lineRule="auto"/>
        <w:rPr>
          <w:rFonts w:ascii="Times New Roman" w:eastAsia="Times New Roman" w:hAnsi="Times New Roman" w:cs="Times New Roman"/>
          <w:sz w:val="24"/>
          <w:szCs w:val="24"/>
        </w:rPr>
      </w:pPr>
    </w:p>
    <w:p w:rsidR="00C03DF6" w:rsidRPr="00E80B79" w:rsidRDefault="00C03DF6" w:rsidP="00E80B79">
      <w:pPr>
        <w:spacing w:after="0" w:line="240" w:lineRule="auto"/>
        <w:rPr>
          <w:rFonts w:ascii="Times New Roman" w:eastAsia="Times New Roman" w:hAnsi="Times New Roman" w:cs="Times New Roman"/>
          <w:sz w:val="24"/>
          <w:szCs w:val="24"/>
        </w:rPr>
      </w:pPr>
      <w:r w:rsidRPr="00E80B79">
        <w:rPr>
          <w:rFonts w:ascii="Times New Roman" w:eastAsia="Times New Roman" w:hAnsi="Times New Roman" w:cs="Times New Roman"/>
          <w:sz w:val="24"/>
          <w:szCs w:val="24"/>
        </w:rPr>
        <w:t> </w:t>
      </w:r>
    </w:p>
    <w:p w:rsidR="00C03DF6" w:rsidRPr="00E80B79" w:rsidRDefault="00C03DF6" w:rsidP="00C03DF6">
      <w:pPr>
        <w:spacing w:after="0" w:line="240" w:lineRule="auto"/>
        <w:rPr>
          <w:rFonts w:ascii="Times New Roman" w:eastAsia="Times New Roman" w:hAnsi="Times New Roman" w:cs="Times New Roman"/>
          <w:sz w:val="24"/>
          <w:szCs w:val="24"/>
        </w:rPr>
      </w:pPr>
    </w:p>
    <w:p w:rsidR="00C03DF6" w:rsidRPr="00E80B79" w:rsidRDefault="00C03DF6" w:rsidP="00C03DF6">
      <w:pPr>
        <w:spacing w:after="0" w:line="240" w:lineRule="auto"/>
        <w:rPr>
          <w:rFonts w:ascii="Times New Roman" w:eastAsia="Times New Roman" w:hAnsi="Times New Roman" w:cs="Times New Roman"/>
          <w:b/>
          <w:bCs/>
          <w:color w:val="222222"/>
          <w:sz w:val="24"/>
          <w:szCs w:val="24"/>
        </w:rPr>
      </w:pPr>
      <w:r w:rsidRPr="00E80B79">
        <w:rPr>
          <w:rFonts w:ascii="Times New Roman" w:eastAsia="Times New Roman" w:hAnsi="Times New Roman" w:cs="Times New Roman"/>
          <w:b/>
          <w:bCs/>
          <w:color w:val="222222"/>
          <w:sz w:val="24"/>
          <w:szCs w:val="24"/>
        </w:rPr>
        <w:t>Multicultural Committee</w:t>
      </w:r>
    </w:p>
    <w:p w:rsidR="00440A09" w:rsidRPr="00E80B79" w:rsidRDefault="00440A09" w:rsidP="00C03DF6">
      <w:pPr>
        <w:spacing w:after="0" w:line="240" w:lineRule="auto"/>
        <w:rPr>
          <w:rFonts w:ascii="Times New Roman" w:eastAsia="Times New Roman" w:hAnsi="Times New Roman" w:cs="Times New Roman"/>
          <w:color w:val="222222"/>
          <w:sz w:val="24"/>
          <w:szCs w:val="24"/>
        </w:rPr>
      </w:pPr>
    </w:p>
    <w:p w:rsidR="00C03DF6" w:rsidRPr="00E80B79" w:rsidRDefault="00C03DF6" w:rsidP="00C03DF6">
      <w:pPr>
        <w:spacing w:after="0" w:line="240" w:lineRule="auto"/>
        <w:rPr>
          <w:rFonts w:ascii="Times New Roman" w:eastAsia="Times New Roman" w:hAnsi="Times New Roman" w:cs="Times New Roman"/>
          <w:color w:val="222222"/>
          <w:sz w:val="24"/>
          <w:szCs w:val="24"/>
        </w:rPr>
      </w:pPr>
      <w:r w:rsidRPr="00E80B79">
        <w:rPr>
          <w:rFonts w:ascii="Times New Roman" w:eastAsia="Times New Roman" w:hAnsi="Times New Roman" w:cs="Times New Roman"/>
          <w:color w:val="222222"/>
          <w:sz w:val="24"/>
          <w:szCs w:val="24"/>
        </w:rPr>
        <w:t xml:space="preserve">The committee’s goal is to raise awareness of multicultural issues related to the professions of speech-language pathology and audiology. The committee works to increase knowledge of appropriate assessment and treatment procedures for culturally and linguistically diverse populations (CLD).  The committee promotes multicultural topics through VOICES articles and </w:t>
      </w:r>
      <w:r w:rsidRPr="00E80B79">
        <w:rPr>
          <w:rFonts w:ascii="Times New Roman" w:eastAsia="Times New Roman" w:hAnsi="Times New Roman" w:cs="Times New Roman"/>
          <w:color w:val="222222"/>
          <w:sz w:val="24"/>
          <w:szCs w:val="24"/>
        </w:rPr>
        <w:lastRenderedPageBreak/>
        <w:t>other comm</w:t>
      </w:r>
      <w:r w:rsidR="00440A09" w:rsidRPr="00E80B79">
        <w:rPr>
          <w:rFonts w:ascii="Times New Roman" w:eastAsia="Times New Roman" w:hAnsi="Times New Roman" w:cs="Times New Roman"/>
          <w:color w:val="222222"/>
          <w:sz w:val="24"/>
          <w:szCs w:val="24"/>
        </w:rPr>
        <w:t>unication to the membership and</w:t>
      </w:r>
      <w:r w:rsidRPr="00E80B79">
        <w:rPr>
          <w:rFonts w:ascii="Times New Roman" w:eastAsia="Times New Roman" w:hAnsi="Times New Roman" w:cs="Times New Roman"/>
          <w:bCs/>
          <w:sz w:val="24"/>
          <w:szCs w:val="24"/>
        </w:rPr>
        <w:t xml:space="preserve"> sugge</w:t>
      </w:r>
      <w:r w:rsidR="00440A09" w:rsidRPr="00E80B79">
        <w:rPr>
          <w:rFonts w:ascii="Times New Roman" w:eastAsia="Times New Roman" w:hAnsi="Times New Roman" w:cs="Times New Roman"/>
          <w:bCs/>
          <w:sz w:val="24"/>
          <w:szCs w:val="24"/>
        </w:rPr>
        <w:t xml:space="preserve">sts continuing education topics to the Continuing Education committee. </w:t>
      </w:r>
      <w:r w:rsidRPr="00E80B79">
        <w:rPr>
          <w:rFonts w:ascii="Times New Roman" w:eastAsia="Times New Roman" w:hAnsi="Times New Roman" w:cs="Times New Roman"/>
          <w:color w:val="222222"/>
          <w:sz w:val="24"/>
          <w:szCs w:val="24"/>
        </w:rPr>
        <w:t>Membership is open to all members of NJSHA.</w:t>
      </w:r>
    </w:p>
    <w:p w:rsidR="00C03DF6" w:rsidRPr="00E80B79" w:rsidRDefault="00C03DF6" w:rsidP="00C03DF6">
      <w:pPr>
        <w:rPr>
          <w:rFonts w:ascii="Times New Roman" w:hAnsi="Times New Roman" w:cs="Times New Roman"/>
          <w:sz w:val="24"/>
          <w:szCs w:val="24"/>
        </w:rPr>
      </w:pPr>
    </w:p>
    <w:p w:rsidR="00C03DF6" w:rsidRPr="00E80B79" w:rsidRDefault="00C03DF6" w:rsidP="00DE09E3">
      <w:pPr>
        <w:spacing w:after="0" w:line="240" w:lineRule="auto"/>
        <w:rPr>
          <w:rFonts w:ascii="Times New Roman" w:eastAsia="Times New Roman" w:hAnsi="Times New Roman" w:cs="Times New Roman"/>
          <w:b/>
          <w:sz w:val="24"/>
          <w:szCs w:val="24"/>
          <w:shd w:val="clear" w:color="auto" w:fill="FFFFFF"/>
        </w:rPr>
      </w:pPr>
    </w:p>
    <w:p w:rsidR="00C03DF6" w:rsidRPr="00E80B79" w:rsidRDefault="00C03DF6" w:rsidP="00DE09E3">
      <w:pPr>
        <w:spacing w:after="0" w:line="240" w:lineRule="auto"/>
        <w:rPr>
          <w:rFonts w:ascii="Times New Roman" w:eastAsia="Times New Roman" w:hAnsi="Times New Roman" w:cs="Times New Roman"/>
          <w:b/>
          <w:sz w:val="24"/>
          <w:szCs w:val="24"/>
          <w:shd w:val="clear" w:color="auto" w:fill="FFFFFF"/>
        </w:rPr>
      </w:pPr>
    </w:p>
    <w:p w:rsidR="00DE09E3" w:rsidRPr="00E80B79" w:rsidRDefault="00DE09E3" w:rsidP="00DE09E3">
      <w:pPr>
        <w:spacing w:after="0" w:line="240" w:lineRule="auto"/>
        <w:rPr>
          <w:rFonts w:ascii="Times New Roman" w:eastAsia="Times New Roman" w:hAnsi="Times New Roman" w:cs="Times New Roman"/>
          <w:sz w:val="24"/>
          <w:szCs w:val="24"/>
          <w:shd w:val="clear" w:color="auto" w:fill="FFFFFF"/>
        </w:rPr>
      </w:pPr>
      <w:r w:rsidRPr="00E80B79">
        <w:rPr>
          <w:rFonts w:ascii="Times New Roman" w:eastAsia="Times New Roman" w:hAnsi="Times New Roman" w:cs="Times New Roman"/>
          <w:b/>
          <w:sz w:val="24"/>
          <w:szCs w:val="24"/>
          <w:shd w:val="clear" w:color="auto" w:fill="FFFFFF"/>
        </w:rPr>
        <w:t>School Affairs Committee</w:t>
      </w:r>
      <w:r w:rsidRPr="00E80B79">
        <w:rPr>
          <w:rFonts w:ascii="Times New Roman" w:eastAsia="Times New Roman" w:hAnsi="Times New Roman" w:cs="Times New Roman"/>
          <w:sz w:val="24"/>
          <w:szCs w:val="24"/>
          <w:shd w:val="clear" w:color="auto" w:fill="FFFFFF"/>
        </w:rPr>
        <w:t xml:space="preserve"> </w:t>
      </w:r>
    </w:p>
    <w:p w:rsidR="00DE09E3" w:rsidRPr="00E80B79" w:rsidRDefault="00DE09E3" w:rsidP="00DE09E3">
      <w:pPr>
        <w:spacing w:after="0" w:line="240" w:lineRule="auto"/>
        <w:rPr>
          <w:rFonts w:ascii="Times New Roman" w:eastAsia="Times New Roman" w:hAnsi="Times New Roman" w:cs="Times New Roman"/>
          <w:sz w:val="24"/>
          <w:szCs w:val="24"/>
          <w:shd w:val="clear" w:color="auto" w:fill="FFFFFF"/>
        </w:rPr>
      </w:pPr>
    </w:p>
    <w:p w:rsidR="00DE09E3" w:rsidRPr="00E80B79" w:rsidRDefault="00DE09E3" w:rsidP="00DE09E3">
      <w:pPr>
        <w:spacing w:after="0" w:line="240" w:lineRule="auto"/>
        <w:rPr>
          <w:rFonts w:ascii="Times New Roman" w:eastAsia="Times New Roman" w:hAnsi="Times New Roman" w:cs="Times New Roman"/>
          <w:sz w:val="24"/>
          <w:szCs w:val="24"/>
        </w:rPr>
      </w:pPr>
      <w:r w:rsidRPr="00E80B79">
        <w:rPr>
          <w:rFonts w:ascii="Times New Roman" w:eastAsia="Times New Roman" w:hAnsi="Times New Roman" w:cs="Times New Roman"/>
          <w:sz w:val="24"/>
          <w:szCs w:val="24"/>
        </w:rPr>
        <w:t>The committee will address the needs of school-based members who are speech-language specialists (SLSs) and audiologists employed in New Jersey schools.  The c</w:t>
      </w:r>
      <w:r w:rsidR="00440A09" w:rsidRPr="00E80B79">
        <w:rPr>
          <w:rFonts w:ascii="Times New Roman" w:eastAsia="Times New Roman" w:hAnsi="Times New Roman" w:cs="Times New Roman"/>
          <w:sz w:val="24"/>
          <w:szCs w:val="24"/>
        </w:rPr>
        <w:t xml:space="preserve">ommittee will </w:t>
      </w:r>
      <w:r w:rsidRPr="00E80B79">
        <w:rPr>
          <w:rFonts w:ascii="Times New Roman" w:eastAsia="Times New Roman" w:hAnsi="Times New Roman" w:cs="Times New Roman"/>
          <w:sz w:val="24"/>
          <w:szCs w:val="24"/>
        </w:rPr>
        <w:t>advocate for SLSs, audiologists, and the students they serve, as well as function as an information resource on school-based issues.  To accomplish these tasks, the committee will engage in a variety of activities related to monitoring and responding to changes in NJ Special Education code and other legislative bills, addressing individual members’ concerns, and educating consumers about the roles SLSs and audiologists play in the schools. The committee will collaborate with the ASHA State Education Advocacy Leader (SEAL) to advocate for members on education issues. Membership is open to all NJSHA members.</w:t>
      </w:r>
    </w:p>
    <w:p w:rsidR="00E83E84" w:rsidRPr="00E80B79" w:rsidRDefault="00E83E84" w:rsidP="00E83E84">
      <w:pPr>
        <w:rPr>
          <w:rFonts w:ascii="Times New Roman" w:hAnsi="Times New Roman" w:cs="Times New Roman"/>
          <w:color w:val="000000"/>
          <w:sz w:val="24"/>
          <w:szCs w:val="24"/>
        </w:rPr>
      </w:pPr>
    </w:p>
    <w:p w:rsidR="00E83E84" w:rsidRPr="00E80B79" w:rsidRDefault="00E83E84" w:rsidP="00E83E84">
      <w:pPr>
        <w:spacing w:after="0" w:line="240" w:lineRule="auto"/>
        <w:rPr>
          <w:rFonts w:ascii="Times New Roman" w:eastAsia="Times New Roman" w:hAnsi="Times New Roman" w:cs="Times New Roman"/>
          <w:b/>
          <w:sz w:val="24"/>
          <w:szCs w:val="24"/>
        </w:rPr>
      </w:pPr>
      <w:r w:rsidRPr="00E80B79">
        <w:rPr>
          <w:rFonts w:ascii="Times New Roman" w:eastAsia="Times New Roman" w:hAnsi="Times New Roman" w:cs="Times New Roman"/>
          <w:b/>
          <w:sz w:val="24"/>
          <w:szCs w:val="24"/>
        </w:rPr>
        <w:t>Student Issues Committee</w:t>
      </w:r>
    </w:p>
    <w:p w:rsidR="00440A09" w:rsidRPr="00E80B79" w:rsidRDefault="00440A09" w:rsidP="00E83E84">
      <w:pPr>
        <w:spacing w:after="0" w:line="240" w:lineRule="auto"/>
        <w:rPr>
          <w:rFonts w:ascii="Times New Roman" w:eastAsia="Times New Roman" w:hAnsi="Times New Roman" w:cs="Times New Roman"/>
          <w:b/>
          <w:sz w:val="24"/>
          <w:szCs w:val="24"/>
        </w:rPr>
      </w:pPr>
    </w:p>
    <w:p w:rsidR="00E83E84" w:rsidRPr="00E80B79" w:rsidRDefault="00E83E84" w:rsidP="00E83E84">
      <w:pPr>
        <w:spacing w:after="0" w:line="240" w:lineRule="auto"/>
        <w:rPr>
          <w:rFonts w:ascii="Times New Roman" w:eastAsia="Times New Roman" w:hAnsi="Times New Roman" w:cs="Times New Roman"/>
          <w:b/>
          <w:sz w:val="24"/>
          <w:szCs w:val="24"/>
        </w:rPr>
      </w:pPr>
      <w:bookmarkStart w:id="0" w:name="_GoBack"/>
      <w:bookmarkEnd w:id="0"/>
      <w:r w:rsidRPr="00E80B79">
        <w:rPr>
          <w:rFonts w:ascii="Times New Roman" w:eastAsia="Times New Roman" w:hAnsi="Times New Roman" w:cs="Times New Roman"/>
          <w:sz w:val="24"/>
          <w:szCs w:val="24"/>
        </w:rPr>
        <w:t>The committee will be charged with establishing, maintaining and enhancing an active, current network among students from all New Jersey training programs to increase both student membership and student awareness of the benefits and activities of NJSHA and solicit student involvement in these activities, as a</w:t>
      </w:r>
      <w:r w:rsidR="00440A09" w:rsidRPr="00E80B79">
        <w:rPr>
          <w:rFonts w:ascii="Times New Roman" w:eastAsia="Times New Roman" w:hAnsi="Times New Roman" w:cs="Times New Roman"/>
          <w:sz w:val="24"/>
          <w:szCs w:val="24"/>
        </w:rPr>
        <w:t>ppro</w:t>
      </w:r>
      <w:r w:rsidR="00B13EA5" w:rsidRPr="00E80B79">
        <w:rPr>
          <w:rFonts w:ascii="Times New Roman" w:eastAsia="Times New Roman" w:hAnsi="Times New Roman" w:cs="Times New Roman"/>
          <w:sz w:val="24"/>
          <w:szCs w:val="24"/>
        </w:rPr>
        <w:t>priate. Membership</w:t>
      </w:r>
      <w:r w:rsidR="00440A09" w:rsidRPr="00E80B79">
        <w:rPr>
          <w:rFonts w:ascii="Times New Roman" w:eastAsia="Times New Roman" w:hAnsi="Times New Roman" w:cs="Times New Roman"/>
          <w:sz w:val="24"/>
          <w:szCs w:val="24"/>
        </w:rPr>
        <w:t xml:space="preserve"> is </w:t>
      </w:r>
      <w:r w:rsidRPr="00E80B79">
        <w:rPr>
          <w:rFonts w:ascii="Times New Roman" w:eastAsia="Times New Roman" w:hAnsi="Times New Roman" w:cs="Times New Roman"/>
          <w:sz w:val="24"/>
          <w:szCs w:val="24"/>
        </w:rPr>
        <w:t xml:space="preserve">open to all undergraduate and graduate students in communication sciences and disorders, with the goal of balanced inclusion of students across programs and levels of training. </w:t>
      </w:r>
    </w:p>
    <w:p w:rsidR="00E83E84" w:rsidRPr="00C03DF6" w:rsidRDefault="00E83E84" w:rsidP="00E83E84">
      <w:pPr>
        <w:spacing w:after="0" w:line="240" w:lineRule="auto"/>
        <w:rPr>
          <w:rFonts w:ascii="Times New Roman" w:eastAsia="Times New Roman" w:hAnsi="Times New Roman" w:cs="Times New Roman"/>
          <w:sz w:val="24"/>
          <w:szCs w:val="24"/>
        </w:rPr>
      </w:pPr>
    </w:p>
    <w:p w:rsidR="00DD0E88" w:rsidRPr="00C03DF6" w:rsidRDefault="00DD0E88" w:rsidP="00E83E84">
      <w:pPr>
        <w:spacing w:after="0" w:line="240" w:lineRule="auto"/>
        <w:rPr>
          <w:rFonts w:ascii="Times New Roman" w:eastAsia="Times New Roman" w:hAnsi="Times New Roman" w:cs="Times New Roman"/>
          <w:sz w:val="24"/>
          <w:szCs w:val="24"/>
        </w:rPr>
      </w:pPr>
    </w:p>
    <w:p w:rsidR="00DD0E88" w:rsidRPr="00C03DF6" w:rsidRDefault="00DD0E88" w:rsidP="00E83E84">
      <w:pPr>
        <w:spacing w:after="0" w:line="240" w:lineRule="auto"/>
        <w:rPr>
          <w:rFonts w:ascii="Times New Roman" w:eastAsia="Times New Roman" w:hAnsi="Times New Roman" w:cs="Times New Roman"/>
          <w:sz w:val="24"/>
          <w:szCs w:val="24"/>
        </w:rPr>
      </w:pPr>
    </w:p>
    <w:p w:rsidR="00B76AB5" w:rsidRPr="00C03DF6" w:rsidRDefault="00B76AB5" w:rsidP="00B76AB5">
      <w:pPr>
        <w:spacing w:after="0" w:line="240" w:lineRule="auto"/>
        <w:rPr>
          <w:rFonts w:ascii="Times New Roman" w:eastAsia="Times New Roman" w:hAnsi="Times New Roman" w:cs="Times New Roman"/>
          <w:sz w:val="24"/>
          <w:szCs w:val="24"/>
        </w:rPr>
      </w:pPr>
    </w:p>
    <w:p w:rsidR="00B76AB5" w:rsidRPr="00C03DF6" w:rsidRDefault="00B76AB5" w:rsidP="00DD0E88">
      <w:pPr>
        <w:spacing w:after="0" w:line="240" w:lineRule="auto"/>
        <w:rPr>
          <w:rFonts w:ascii="Times New Roman" w:eastAsia="Times New Roman" w:hAnsi="Times New Roman" w:cs="Times New Roman"/>
          <w:sz w:val="24"/>
          <w:szCs w:val="24"/>
        </w:rPr>
      </w:pPr>
    </w:p>
    <w:p w:rsidR="00B76AB5" w:rsidRPr="00C03DF6" w:rsidRDefault="00B76AB5" w:rsidP="00DD0E88">
      <w:pPr>
        <w:spacing w:after="0" w:line="240" w:lineRule="auto"/>
        <w:rPr>
          <w:rFonts w:ascii="Times New Roman" w:eastAsia="Times New Roman" w:hAnsi="Times New Roman" w:cs="Times New Roman"/>
          <w:sz w:val="24"/>
          <w:szCs w:val="24"/>
        </w:rPr>
      </w:pPr>
    </w:p>
    <w:p w:rsidR="00B76AB5" w:rsidRPr="00C03DF6" w:rsidRDefault="00B76AB5" w:rsidP="00DD0E88">
      <w:pPr>
        <w:spacing w:after="0" w:line="240" w:lineRule="auto"/>
        <w:rPr>
          <w:rFonts w:ascii="Times New Roman" w:eastAsia="Times New Roman" w:hAnsi="Times New Roman" w:cs="Times New Roman"/>
          <w:sz w:val="24"/>
          <w:szCs w:val="24"/>
        </w:rPr>
      </w:pPr>
    </w:p>
    <w:p w:rsidR="00B76AB5" w:rsidRPr="00C03DF6" w:rsidRDefault="00B76AB5" w:rsidP="00DD0E88">
      <w:pPr>
        <w:spacing w:after="0" w:line="240" w:lineRule="auto"/>
        <w:rPr>
          <w:rFonts w:ascii="Times New Roman" w:eastAsia="Times New Roman" w:hAnsi="Times New Roman" w:cs="Times New Roman"/>
          <w:sz w:val="24"/>
          <w:szCs w:val="24"/>
        </w:rPr>
      </w:pPr>
    </w:p>
    <w:p w:rsidR="00DD0E88" w:rsidRPr="00C03DF6" w:rsidRDefault="00DD0E88" w:rsidP="00DD0E88">
      <w:pPr>
        <w:spacing w:after="0" w:line="240" w:lineRule="auto"/>
        <w:rPr>
          <w:rFonts w:ascii="Times New Roman" w:eastAsia="Times New Roman" w:hAnsi="Times New Roman" w:cs="Times New Roman"/>
          <w:sz w:val="24"/>
          <w:szCs w:val="24"/>
        </w:rPr>
      </w:pPr>
    </w:p>
    <w:p w:rsidR="00E83E84" w:rsidRPr="00C03DF6" w:rsidRDefault="00E83E84" w:rsidP="00E83E84">
      <w:pPr>
        <w:rPr>
          <w:rFonts w:ascii="Times New Roman" w:hAnsi="Times New Roman" w:cs="Times New Roman"/>
          <w:sz w:val="24"/>
          <w:szCs w:val="24"/>
        </w:rPr>
      </w:pPr>
    </w:p>
    <w:sectPr w:rsidR="00E83E84" w:rsidRPr="00C03DF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8382AE1"/>
    <w:multiLevelType w:val="hybridMultilevel"/>
    <w:tmpl w:val="D94A8AB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83E84"/>
    <w:rsid w:val="000F490E"/>
    <w:rsid w:val="002F4702"/>
    <w:rsid w:val="00440A09"/>
    <w:rsid w:val="005E3DCF"/>
    <w:rsid w:val="009D0581"/>
    <w:rsid w:val="00A16635"/>
    <w:rsid w:val="00B13EA5"/>
    <w:rsid w:val="00B76AB5"/>
    <w:rsid w:val="00C03DF6"/>
    <w:rsid w:val="00C43722"/>
    <w:rsid w:val="00DD0E88"/>
    <w:rsid w:val="00DE09E3"/>
    <w:rsid w:val="00E80B79"/>
    <w:rsid w:val="00E83E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E84"/>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83E8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B997C809</Template>
  <TotalTime>0</TotalTime>
  <Pages>3</Pages>
  <Words>762</Words>
  <Characters>5180</Characters>
  <Application>Microsoft Office Word</Application>
  <DocSecurity>0</DocSecurity>
  <Lines>259</Lines>
  <Paragraphs>100</Paragraphs>
  <ScaleCrop>false</ScaleCrop>
  <HeadingPairs>
    <vt:vector size="2" baseType="variant">
      <vt:variant>
        <vt:lpstr>Title</vt:lpstr>
      </vt:variant>
      <vt:variant>
        <vt:i4>1</vt:i4>
      </vt:variant>
    </vt:vector>
  </HeadingPairs>
  <TitlesOfParts>
    <vt:vector size="1" baseType="lpstr">
      <vt:lpstr/>
    </vt:vector>
  </TitlesOfParts>
  <Company>Craven Management Associates, LLC</Company>
  <LinksUpToDate>false</LinksUpToDate>
  <CharactersWithSpaces>5842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Theresa E Bartolotta</dc:creator>
  <cp:lastModifiedBy>Dawn Klinefelter</cp:lastModifiedBy>
  <cp:revision>2</cp:revision>
  <dcterms:created xsi:type="dcterms:W3CDTF">2013-09-09T21:39:00Z</dcterms:created>
  <dcterms:modified xsi:type="dcterms:W3CDTF">2013-09-09T21:39:00Z</dcterms:modified>
</cp:coreProperties>
</file>